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01" w:rsidRPr="00910C4F" w:rsidRDefault="00943901" w:rsidP="00943901">
      <w:pPr>
        <w:spacing w:line="360" w:lineRule="auto"/>
        <w:jc w:val="center"/>
        <w:outlineLvl w:val="0"/>
        <w:rPr>
          <w:rFonts w:ascii="Book Antiqua" w:hAnsi="Book Antiqua" w:cs="Arial"/>
          <w:b/>
          <w:bCs/>
          <w:sz w:val="28"/>
          <w:szCs w:val="28"/>
        </w:rPr>
      </w:pPr>
      <w:r w:rsidRPr="009E0065">
        <w:rPr>
          <w:rFonts w:ascii="Book Antiqua" w:hAnsi="Book Antiqua" w:cs="Arial" w:hint="eastAsia"/>
          <w:b/>
          <w:bCs/>
          <w:sz w:val="28"/>
          <w:szCs w:val="28"/>
        </w:rPr>
        <w:t>《世界华人消化杂志》同行评议报告</w:t>
      </w:r>
    </w:p>
    <w:p w:rsidR="00943901" w:rsidRDefault="00943901" w:rsidP="00943901">
      <w:pPr>
        <w:spacing w:line="360" w:lineRule="auto"/>
        <w:outlineLvl w:val="0"/>
        <w:rPr>
          <w:rFonts w:ascii="Book Antiqua" w:hAnsi="Book Antiqua" w:cs="Arial"/>
          <w:b/>
          <w:bCs/>
          <w:szCs w:val="21"/>
        </w:rPr>
      </w:pPr>
    </w:p>
    <w:p w:rsidR="00943901" w:rsidRPr="00910C4F" w:rsidRDefault="00943901" w:rsidP="00943901">
      <w:pPr>
        <w:spacing w:line="360" w:lineRule="auto"/>
        <w:outlineLvl w:val="0"/>
        <w:rPr>
          <w:rFonts w:ascii="Book Antiqua" w:hAnsi="Book Antiqua" w:cs="Arial"/>
          <w:b/>
          <w:bCs/>
          <w:sz w:val="24"/>
          <w:szCs w:val="24"/>
        </w:rPr>
      </w:pPr>
      <w:r>
        <w:rPr>
          <w:rFonts w:ascii="Book Antiqua" w:hAnsi="Book Antiqua" w:cs="Arial" w:hint="eastAsia"/>
          <w:b/>
          <w:bCs/>
          <w:sz w:val="24"/>
          <w:szCs w:val="24"/>
        </w:rPr>
        <w:t>期刊名称</w:t>
      </w:r>
      <w:r w:rsidRPr="00910C4F">
        <w:rPr>
          <w:rFonts w:ascii="Book Antiqua" w:hAnsi="Book Antiqua" w:cs="Arial"/>
          <w:b/>
          <w:bCs/>
          <w:sz w:val="24"/>
          <w:szCs w:val="24"/>
        </w:rPr>
        <w:t xml:space="preserve">: </w:t>
      </w:r>
      <w:r w:rsidRPr="004A13DB">
        <w:rPr>
          <w:rFonts w:ascii="Book Antiqua" w:hAnsi="Book Antiqua" w:cs="Arial" w:hint="eastAsia"/>
          <w:bCs/>
          <w:sz w:val="24"/>
          <w:szCs w:val="24"/>
        </w:rPr>
        <w:t>世界华人消化杂志</w:t>
      </w:r>
    </w:p>
    <w:p w:rsidR="00F10F0D" w:rsidRDefault="002B2CEB">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手稿编号</w:t>
      </w:r>
      <w:r>
        <w:rPr>
          <w:rFonts w:ascii="Book Antiqua" w:hAnsi="Book Antiqua" w:cs="Arial"/>
          <w:b/>
          <w:bCs/>
          <w:sz w:val="24"/>
          <w:szCs w:val="24"/>
        </w:rPr>
        <w:t xml:space="preserve">: </w:t>
      </w:r>
      <w:r>
        <w:rPr>
          <w:rFonts w:ascii="Book Antiqua" w:hAnsi="Book Antiqua" w:cs="Arial" w:hint="eastAsia"/>
          <w:bCs/>
          <w:sz w:val="24"/>
          <w:szCs w:val="24"/>
        </w:rPr>
        <w:t>WCJD-</w:t>
      </w:r>
      <w:r>
        <w:rPr>
          <w:rFonts w:ascii="Book Antiqua" w:hAnsi="Book Antiqua" w:cs="Arial"/>
          <w:bCs/>
          <w:sz w:val="24"/>
          <w:szCs w:val="24"/>
        </w:rPr>
        <w:t>34905</w:t>
      </w:r>
    </w:p>
    <w:p w:rsidR="00F10F0D" w:rsidRDefault="002B2CEB">
      <w:pPr>
        <w:spacing w:line="360" w:lineRule="auto"/>
        <w:rPr>
          <w:rFonts w:ascii="Book Antiqua" w:hAnsi="Book Antiqua"/>
          <w:sz w:val="24"/>
          <w:szCs w:val="24"/>
        </w:rPr>
      </w:pPr>
      <w:r>
        <w:rPr>
          <w:rFonts w:ascii="Book Antiqua" w:hAnsi="Book Antiqua" w:cs="Arial" w:hint="eastAsia"/>
          <w:b/>
          <w:bCs/>
          <w:sz w:val="24"/>
          <w:szCs w:val="24"/>
        </w:rPr>
        <w:t>题目</w:t>
      </w:r>
      <w:r>
        <w:rPr>
          <w:rFonts w:ascii="Book Antiqua" w:hAnsi="Book Antiqua" w:cs="Arial"/>
          <w:b/>
          <w:bCs/>
          <w:sz w:val="24"/>
          <w:szCs w:val="24"/>
        </w:rPr>
        <w:t>:</w:t>
      </w:r>
      <w:r>
        <w:rPr>
          <w:rFonts w:ascii="Book Antiqua" w:hAnsi="Book Antiqua"/>
          <w:sz w:val="24"/>
          <w:szCs w:val="24"/>
        </w:rPr>
        <w:t xml:space="preserve"> </w:t>
      </w:r>
      <w:r>
        <w:rPr>
          <w:rFonts w:ascii="Book Antiqua" w:hAnsi="Book Antiqua"/>
          <w:sz w:val="24"/>
          <w:szCs w:val="24"/>
        </w:rPr>
        <w:t>基于</w:t>
      </w:r>
      <w:r>
        <w:rPr>
          <w:rFonts w:ascii="Book Antiqua" w:hAnsi="Book Antiqua"/>
          <w:sz w:val="24"/>
          <w:szCs w:val="24"/>
        </w:rPr>
        <w:t>RNA-</w:t>
      </w:r>
      <w:proofErr w:type="spellStart"/>
      <w:r>
        <w:rPr>
          <w:rFonts w:ascii="Book Antiqua" w:hAnsi="Book Antiqua"/>
          <w:sz w:val="24"/>
          <w:szCs w:val="24"/>
        </w:rPr>
        <w:t>Seq</w:t>
      </w:r>
      <w:proofErr w:type="spellEnd"/>
      <w:r>
        <w:rPr>
          <w:rFonts w:ascii="Book Antiqua" w:hAnsi="Book Antiqua"/>
          <w:sz w:val="24"/>
          <w:szCs w:val="24"/>
        </w:rPr>
        <w:t>技术的先天性巨结肠</w:t>
      </w:r>
      <w:proofErr w:type="gramStart"/>
      <w:r>
        <w:rPr>
          <w:rFonts w:ascii="Book Antiqua" w:hAnsi="Book Antiqua"/>
          <w:sz w:val="24"/>
          <w:szCs w:val="24"/>
        </w:rPr>
        <w:t>转录组</w:t>
      </w:r>
      <w:proofErr w:type="gramEnd"/>
      <w:r>
        <w:rPr>
          <w:rFonts w:ascii="Book Antiqua" w:hAnsi="Book Antiqua"/>
          <w:sz w:val="24"/>
          <w:szCs w:val="24"/>
        </w:rPr>
        <w:t>学研究</w:t>
      </w:r>
    </w:p>
    <w:p w:rsidR="00F10F0D" w:rsidRDefault="002B2CEB">
      <w:pPr>
        <w:spacing w:line="360" w:lineRule="auto"/>
        <w:rPr>
          <w:rFonts w:ascii="Book Antiqua" w:hAnsi="Book Antiqua"/>
          <w:sz w:val="24"/>
          <w:szCs w:val="24"/>
        </w:rPr>
      </w:pPr>
      <w:r>
        <w:rPr>
          <w:rFonts w:ascii="Book Antiqua" w:hAnsi="Book Antiqua" w:hint="eastAsia"/>
          <w:b/>
          <w:sz w:val="24"/>
          <w:szCs w:val="24"/>
        </w:rPr>
        <w:t>审稿人</w:t>
      </w:r>
      <w:r>
        <w:rPr>
          <w:rFonts w:ascii="Book Antiqua" w:hAnsi="Book Antiqua" w:hint="eastAsia"/>
          <w:b/>
          <w:sz w:val="24"/>
          <w:szCs w:val="24"/>
        </w:rPr>
        <w:t>ID</w:t>
      </w:r>
      <w:r>
        <w:rPr>
          <w:rFonts w:ascii="Book Antiqua" w:hAnsi="Book Antiqua"/>
          <w:b/>
          <w:sz w:val="24"/>
          <w:szCs w:val="24"/>
        </w:rPr>
        <w:t>:</w:t>
      </w:r>
      <w:r>
        <w:rPr>
          <w:rFonts w:ascii="Book Antiqua" w:hAnsi="Book Antiqua"/>
          <w:sz w:val="24"/>
          <w:szCs w:val="24"/>
        </w:rPr>
        <w:t xml:space="preserve"> 02842279</w:t>
      </w:r>
    </w:p>
    <w:p w:rsidR="00F10F0D" w:rsidRDefault="002B2CEB">
      <w:pPr>
        <w:spacing w:line="360" w:lineRule="auto"/>
        <w:rPr>
          <w:rFonts w:ascii="Book Antiqua" w:hAnsi="Book Antiqua"/>
          <w:b/>
          <w:color w:val="000000"/>
          <w:sz w:val="24"/>
          <w:szCs w:val="24"/>
        </w:rPr>
      </w:pPr>
      <w:r>
        <w:rPr>
          <w:rFonts w:ascii="Book Antiqua" w:hAnsi="Book Antiqua" w:hint="eastAsia"/>
          <w:b/>
          <w:color w:val="000000"/>
          <w:sz w:val="24"/>
          <w:szCs w:val="24"/>
        </w:rPr>
        <w:t>审稿人省市</w:t>
      </w:r>
      <w:r>
        <w:rPr>
          <w:rFonts w:ascii="Book Antiqua" w:hAnsi="Book Antiqua"/>
          <w:b/>
          <w:color w:val="000000"/>
          <w:sz w:val="24"/>
          <w:szCs w:val="24"/>
        </w:rPr>
        <w:t xml:space="preserve">: </w:t>
      </w:r>
      <w:r w:rsidR="00590AA8">
        <w:rPr>
          <w:rFonts w:ascii="Book Antiqua" w:hAnsi="Book Antiqua" w:hint="eastAsia"/>
          <w:color w:val="000000"/>
          <w:sz w:val="24"/>
          <w:szCs w:val="24"/>
        </w:rPr>
        <w:t>湖北省</w:t>
      </w:r>
    </w:p>
    <w:p w:rsidR="00F10F0D" w:rsidRDefault="002B2CEB">
      <w:pPr>
        <w:spacing w:line="360" w:lineRule="auto"/>
        <w:rPr>
          <w:rFonts w:ascii="Book Antiqua" w:hAnsi="Book Antiqua"/>
          <w:sz w:val="24"/>
          <w:szCs w:val="24"/>
        </w:rPr>
      </w:pPr>
      <w:r>
        <w:rPr>
          <w:rFonts w:ascii="Book Antiqua" w:hAnsi="Book Antiqua" w:hint="eastAsia"/>
          <w:b/>
          <w:sz w:val="24"/>
          <w:szCs w:val="24"/>
        </w:rPr>
        <w:t>科学编辑</w:t>
      </w:r>
      <w:r>
        <w:rPr>
          <w:rFonts w:ascii="Book Antiqua" w:hAnsi="Book Antiqua"/>
          <w:b/>
          <w:sz w:val="24"/>
          <w:szCs w:val="24"/>
        </w:rPr>
        <w:t>:</w:t>
      </w:r>
      <w:r>
        <w:rPr>
          <w:rFonts w:ascii="Book Antiqua" w:hAnsi="Book Antiqua"/>
          <w:sz w:val="24"/>
          <w:szCs w:val="24"/>
        </w:rPr>
        <w:t xml:space="preserve"> Jin-Li Yan</w:t>
      </w:r>
    </w:p>
    <w:p w:rsidR="00F10F0D" w:rsidRDefault="002B2CEB">
      <w:pPr>
        <w:spacing w:line="360" w:lineRule="auto"/>
        <w:rPr>
          <w:rFonts w:ascii="Book Antiqua" w:hAnsi="Book Antiqua" w:cs="Arial"/>
          <w:bCs/>
          <w:sz w:val="24"/>
          <w:szCs w:val="24"/>
        </w:rPr>
      </w:pPr>
      <w:r>
        <w:rPr>
          <w:rFonts w:ascii="Book Antiqua" w:hAnsi="Book Antiqua" w:cs="Arial" w:hint="eastAsia"/>
          <w:b/>
          <w:bCs/>
          <w:sz w:val="24"/>
          <w:szCs w:val="24"/>
        </w:rPr>
        <w:t>送审日期</w:t>
      </w:r>
      <w:r>
        <w:rPr>
          <w:rFonts w:ascii="Book Antiqua" w:hAnsi="Book Antiqua" w:cs="Arial"/>
          <w:b/>
          <w:bCs/>
          <w:sz w:val="24"/>
          <w:szCs w:val="24"/>
        </w:rPr>
        <w:t xml:space="preserve">: </w:t>
      </w:r>
      <w:r>
        <w:rPr>
          <w:rFonts w:ascii="Book Antiqua" w:hAnsi="Book Antiqua" w:cs="Arial"/>
          <w:bCs/>
          <w:sz w:val="24"/>
          <w:szCs w:val="24"/>
        </w:rPr>
        <w:t>2017-06-22</w:t>
      </w:r>
    </w:p>
    <w:p w:rsidR="00F10F0D" w:rsidRDefault="002B2CEB">
      <w:pPr>
        <w:spacing w:line="360" w:lineRule="auto"/>
        <w:rPr>
          <w:rFonts w:ascii="Book Antiqua" w:hAnsi="Book Antiqua" w:cs="Arial"/>
          <w:bCs/>
          <w:sz w:val="24"/>
          <w:szCs w:val="24"/>
        </w:rPr>
      </w:pPr>
      <w:r>
        <w:rPr>
          <w:rFonts w:ascii="Book Antiqua" w:hAnsi="Book Antiqua" w:cs="Arial" w:hint="eastAsia"/>
          <w:b/>
          <w:bCs/>
          <w:sz w:val="24"/>
          <w:szCs w:val="24"/>
        </w:rPr>
        <w:t>审稿日期</w:t>
      </w:r>
      <w:r>
        <w:rPr>
          <w:rFonts w:ascii="Book Antiqua" w:hAnsi="Book Antiqua" w:cs="Arial"/>
          <w:b/>
          <w:bCs/>
          <w:sz w:val="24"/>
          <w:szCs w:val="24"/>
        </w:rPr>
        <w:t>:</w:t>
      </w:r>
      <w:r>
        <w:rPr>
          <w:rFonts w:ascii="Book Antiqua" w:hAnsi="Book Antiqua"/>
          <w:sz w:val="24"/>
          <w:szCs w:val="24"/>
        </w:rPr>
        <w:t xml:space="preserve"> </w:t>
      </w:r>
      <w:r>
        <w:rPr>
          <w:rFonts w:ascii="Book Antiqua" w:hAnsi="Book Antiqua" w:cs="Arial"/>
          <w:bCs/>
          <w:sz w:val="24"/>
          <w:szCs w:val="24"/>
        </w:rPr>
        <w:t>2017-07-06</w:t>
      </w:r>
    </w:p>
    <w:p w:rsidR="00943901" w:rsidRDefault="00943901" w:rsidP="00943901">
      <w:pPr>
        <w:spacing w:line="360" w:lineRule="auto"/>
        <w:rPr>
          <w:rFonts w:ascii="Book Antiqua" w:hAnsi="Book Antiqua" w:cs="Arial"/>
          <w:szCs w:val="21"/>
          <w:u w:val="singl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952"/>
        <w:gridCol w:w="2718"/>
        <w:gridCol w:w="1985"/>
      </w:tblGrid>
      <w:tr w:rsidR="00943901" w:rsidTr="00FF353F">
        <w:trPr>
          <w:trHeight w:val="403"/>
        </w:trPr>
        <w:tc>
          <w:tcPr>
            <w:tcW w:w="2376" w:type="dxa"/>
            <w:tcBorders>
              <w:top w:val="single" w:sz="4" w:space="0" w:color="auto"/>
            </w:tcBorders>
            <w:vAlign w:val="center"/>
          </w:tcPr>
          <w:p w:rsidR="00943901" w:rsidRDefault="00943901" w:rsidP="00FF353F">
            <w:pPr>
              <w:rPr>
                <w:rFonts w:ascii="Book Antiqua" w:hAnsi="Book Antiqua" w:cs="Arial"/>
                <w:b/>
                <w:sz w:val="18"/>
                <w:szCs w:val="18"/>
                <w:u w:val="single"/>
              </w:rPr>
            </w:pPr>
            <w:r w:rsidRPr="00E551BC">
              <w:rPr>
                <w:rFonts w:ascii="Book Antiqua" w:hAnsi="Book Antiqua" w:cs="Arial" w:hint="eastAsia"/>
                <w:b/>
                <w:sz w:val="18"/>
                <w:szCs w:val="18"/>
              </w:rPr>
              <w:t>学术质量评级</w:t>
            </w:r>
          </w:p>
        </w:tc>
        <w:tc>
          <w:tcPr>
            <w:tcW w:w="2952" w:type="dxa"/>
            <w:tcBorders>
              <w:top w:val="single" w:sz="4" w:space="0" w:color="auto"/>
            </w:tcBorders>
            <w:vAlign w:val="center"/>
          </w:tcPr>
          <w:p w:rsidR="00943901" w:rsidRDefault="00943901" w:rsidP="00FF353F">
            <w:pPr>
              <w:rPr>
                <w:rFonts w:ascii="Book Antiqua" w:hAnsi="Book Antiqua" w:cs="Arial"/>
                <w:b/>
                <w:sz w:val="18"/>
                <w:szCs w:val="18"/>
              </w:rPr>
            </w:pPr>
            <w:r w:rsidRPr="00E551BC">
              <w:rPr>
                <w:rFonts w:ascii="Book Antiqua" w:hAnsi="Book Antiqua" w:cs="Arial" w:hint="eastAsia"/>
                <w:b/>
                <w:sz w:val="18"/>
                <w:szCs w:val="18"/>
              </w:rPr>
              <w:t>语言质量评级</w:t>
            </w:r>
          </w:p>
        </w:tc>
        <w:tc>
          <w:tcPr>
            <w:tcW w:w="2718" w:type="dxa"/>
            <w:tcBorders>
              <w:top w:val="single" w:sz="4" w:space="0" w:color="auto"/>
            </w:tcBorders>
            <w:vAlign w:val="center"/>
          </w:tcPr>
          <w:p w:rsidR="00943901" w:rsidRPr="0068590E" w:rsidRDefault="00943901" w:rsidP="00FF353F">
            <w:pPr>
              <w:pStyle w:val="a4"/>
              <w:rPr>
                <w:rFonts w:ascii="Book Antiqua" w:hAnsi="Book Antiqua" w:cs="Arial"/>
                <w:b/>
                <w:color w:val="000000"/>
                <w:sz w:val="18"/>
                <w:szCs w:val="18"/>
              </w:rPr>
            </w:pPr>
            <w:r w:rsidRPr="00E910D8">
              <w:rPr>
                <w:rFonts w:ascii="Book Antiqua" w:hAnsi="Book Antiqua" w:cs="Arial" w:hint="eastAsia"/>
                <w:b/>
                <w:color w:val="000000"/>
                <w:sz w:val="18"/>
                <w:szCs w:val="18"/>
              </w:rPr>
              <w:t>学术不端行为</w:t>
            </w:r>
          </w:p>
        </w:tc>
        <w:tc>
          <w:tcPr>
            <w:tcW w:w="1985" w:type="dxa"/>
            <w:tcBorders>
              <w:top w:val="single" w:sz="4" w:space="0" w:color="auto"/>
            </w:tcBorders>
            <w:vAlign w:val="center"/>
          </w:tcPr>
          <w:p w:rsidR="00943901" w:rsidRPr="001A2C9A" w:rsidRDefault="00943901" w:rsidP="00FF353F">
            <w:pPr>
              <w:pStyle w:val="a4"/>
              <w:rPr>
                <w:rFonts w:ascii="Book Antiqua" w:hAnsi="Book Antiqua" w:cs="Arial"/>
                <w:b/>
                <w:sz w:val="18"/>
                <w:szCs w:val="18"/>
              </w:rPr>
            </w:pPr>
            <w:r w:rsidRPr="00B11FAC">
              <w:rPr>
                <w:rFonts w:ascii="Book Antiqua" w:hAnsi="Book Antiqua" w:cs="Arial" w:hint="eastAsia"/>
                <w:b/>
                <w:sz w:val="18"/>
                <w:szCs w:val="18"/>
              </w:rPr>
              <w:t>结论</w:t>
            </w:r>
          </w:p>
        </w:tc>
      </w:tr>
      <w:tr w:rsidR="00943901" w:rsidTr="00FF353F">
        <w:trPr>
          <w:trHeight w:val="3141"/>
        </w:trPr>
        <w:tc>
          <w:tcPr>
            <w:tcW w:w="2376" w:type="dxa"/>
            <w:tcBorders>
              <w:bottom w:val="single" w:sz="4" w:space="0" w:color="auto"/>
            </w:tcBorders>
          </w:tcPr>
          <w:p w:rsidR="00F10F0D" w:rsidRDefault="002B2CEB">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A</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优秀</w:t>
            </w:r>
          </w:p>
          <w:p w:rsidR="00F10F0D" w:rsidRDefault="002B2CEB">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B</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很好</w:t>
            </w:r>
          </w:p>
          <w:p w:rsidR="00F10F0D" w:rsidRDefault="002B2CEB">
            <w:pPr>
              <w:rPr>
                <w:rFonts w:ascii="Book Antiqua" w:hAnsi="Book Antiqua" w:cs="Arial"/>
                <w:sz w:val="18"/>
                <w:szCs w:val="18"/>
              </w:rPr>
            </w:pPr>
            <w:r>
              <w:rPr>
                <w:rFonts w:ascii="Book Antiqua" w:hAnsi="Book Antiqua" w:cs="Arial"/>
                <w:sz w:val="18"/>
                <w:szCs w:val="18"/>
              </w:rPr>
              <w:t xml:space="preserve">[ Y] </w:t>
            </w:r>
            <w:r>
              <w:rPr>
                <w:rFonts w:ascii="Book Antiqua" w:hAnsi="Book Antiqua" w:cs="Arial" w:hint="eastAsia"/>
                <w:sz w:val="18"/>
                <w:szCs w:val="18"/>
              </w:rPr>
              <w:t>C</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良好</w:t>
            </w:r>
          </w:p>
          <w:p w:rsidR="00F10F0D" w:rsidRDefault="002B2CEB">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D</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一般</w:t>
            </w:r>
          </w:p>
          <w:p w:rsidR="00F10F0D" w:rsidRDefault="002B2CEB">
            <w:pPr>
              <w:pStyle w:val="a4"/>
              <w:rPr>
                <w:rFonts w:ascii="Arial" w:hAnsi="Arial" w:cs="Arial"/>
                <w:sz w:val="18"/>
                <w:szCs w:val="18"/>
              </w:rPr>
            </w:pPr>
            <w:r>
              <w:rPr>
                <w:rFonts w:ascii="Book Antiqua" w:hAnsi="Book Antiqua" w:cs="Arial"/>
                <w:sz w:val="18"/>
                <w:szCs w:val="18"/>
              </w:rPr>
              <w:t xml:space="preserve">[  ] </w:t>
            </w:r>
            <w:r>
              <w:rPr>
                <w:rFonts w:ascii="Book Antiqua" w:hAnsi="Book Antiqua" w:cs="Arial" w:hint="eastAsia"/>
                <w:sz w:val="18"/>
                <w:szCs w:val="18"/>
              </w:rPr>
              <w:t>E</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差</w:t>
            </w:r>
          </w:p>
        </w:tc>
        <w:tc>
          <w:tcPr>
            <w:tcW w:w="2952" w:type="dxa"/>
            <w:tcBorders>
              <w:bottom w:val="single" w:sz="4" w:space="0" w:color="auto"/>
            </w:tcBorders>
          </w:tcPr>
          <w:p w:rsidR="00F10F0D" w:rsidRDefault="002B2CEB">
            <w:pPr>
              <w:ind w:left="540" w:hangingChars="300" w:hanging="540"/>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A</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优先出版</w:t>
            </w:r>
          </w:p>
          <w:p w:rsidR="00F10F0D" w:rsidRDefault="002B2CEB">
            <w:pPr>
              <w:ind w:left="360" w:hangingChars="200" w:hanging="360"/>
              <w:rPr>
                <w:rFonts w:ascii="Book Antiqua" w:hAnsi="Book Antiqua" w:cs="Arial"/>
                <w:sz w:val="18"/>
                <w:szCs w:val="18"/>
              </w:rPr>
            </w:pPr>
            <w:r>
              <w:rPr>
                <w:rFonts w:ascii="Book Antiqua" w:hAnsi="Book Antiqua" w:cs="Arial"/>
                <w:sz w:val="18"/>
                <w:szCs w:val="18"/>
              </w:rPr>
              <w:t xml:space="preserve">[ Y] </w:t>
            </w:r>
            <w:r>
              <w:rPr>
                <w:rFonts w:ascii="Book Antiqua" w:hAnsi="Book Antiqua" w:cs="Arial" w:hint="eastAsia"/>
                <w:sz w:val="18"/>
                <w:szCs w:val="18"/>
              </w:rPr>
              <w:t>B</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小修</w:t>
            </w:r>
          </w:p>
          <w:p w:rsidR="00F10F0D" w:rsidRDefault="002B2CEB">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C</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大修</w:t>
            </w:r>
          </w:p>
          <w:p w:rsidR="00F10F0D" w:rsidRDefault="002B2CEB">
            <w:pPr>
              <w:rPr>
                <w:rFonts w:ascii="Book Antiqua" w:hAnsi="Book Antiqua" w:cs="Arial"/>
                <w:sz w:val="18"/>
                <w:szCs w:val="18"/>
              </w:rPr>
            </w:pPr>
            <w:r>
              <w:rPr>
                <w:rFonts w:ascii="Book Antiqua" w:hAnsi="Book Antiqua" w:cs="Arial"/>
                <w:sz w:val="18"/>
                <w:szCs w:val="18"/>
              </w:rPr>
              <w:t>[  ]</w:t>
            </w:r>
            <w:r>
              <w:rPr>
                <w:rFonts w:hint="eastAsia"/>
              </w:rPr>
              <w:t xml:space="preserve"> </w:t>
            </w:r>
            <w:r>
              <w:rPr>
                <w:rFonts w:ascii="Book Antiqua" w:hAnsi="Book Antiqua" w:cs="Arial" w:hint="eastAsia"/>
                <w:sz w:val="18"/>
                <w:szCs w:val="18"/>
              </w:rPr>
              <w:t>D</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拒绝</w:t>
            </w:r>
          </w:p>
        </w:tc>
        <w:tc>
          <w:tcPr>
            <w:tcW w:w="2718" w:type="dxa"/>
            <w:tcBorders>
              <w:bottom w:val="single" w:sz="4" w:space="0" w:color="auto"/>
            </w:tcBorders>
          </w:tcPr>
          <w:p w:rsidR="00943901" w:rsidRPr="00754020" w:rsidRDefault="00943901" w:rsidP="00FF353F">
            <w:pPr>
              <w:pStyle w:val="a4"/>
              <w:rPr>
                <w:rFonts w:ascii="Book Antiqua" w:hAnsi="Book Antiqua" w:cs="Arial"/>
                <w:sz w:val="18"/>
                <w:szCs w:val="18"/>
              </w:rPr>
            </w:pPr>
            <w:r>
              <w:rPr>
                <w:rFonts w:ascii="Book Antiqua" w:hAnsi="Book Antiqua" w:cs="Arial" w:hint="eastAsia"/>
                <w:sz w:val="18"/>
                <w:szCs w:val="18"/>
              </w:rPr>
              <w:t>百度学术</w:t>
            </w:r>
            <w:r w:rsidRPr="00754020">
              <w:rPr>
                <w:rFonts w:ascii="Book Antiqua" w:hAnsi="Book Antiqua" w:cs="Arial" w:hint="eastAsia"/>
                <w:sz w:val="18"/>
                <w:szCs w:val="18"/>
              </w:rPr>
              <w:t>检索</w:t>
            </w:r>
            <w:r w:rsidRPr="00754020">
              <w:rPr>
                <w:rFonts w:ascii="Book Antiqua" w:hAnsi="Book Antiqua" w:cs="Arial"/>
                <w:sz w:val="18"/>
                <w:szCs w:val="18"/>
              </w:rPr>
              <w:t xml:space="preserve">:   </w:t>
            </w:r>
          </w:p>
          <w:p w:rsidR="00943901" w:rsidRPr="00754020" w:rsidRDefault="00943901" w:rsidP="00FF353F">
            <w:pPr>
              <w:pStyle w:val="a4"/>
              <w:rPr>
                <w:rFonts w:ascii="Book Antiqua" w:hAnsi="Book Antiqua" w:cs="Arial"/>
                <w:sz w:val="18"/>
                <w:szCs w:val="18"/>
              </w:rPr>
            </w:pPr>
            <w:r w:rsidRPr="00754020">
              <w:rPr>
                <w:rFonts w:ascii="Book Antiqua" w:hAnsi="Book Antiqua" w:cs="Arial"/>
                <w:sz w:val="18"/>
                <w:szCs w:val="18"/>
              </w:rPr>
              <w:t xml:space="preserve">[  ] </w:t>
            </w:r>
            <w:r w:rsidRPr="00754020">
              <w:rPr>
                <w:rStyle w:val="hps"/>
                <w:rFonts w:ascii="Book Antiqua" w:hAnsi="Book Antiqua" w:cs="Arial" w:hint="eastAsia"/>
                <w:sz w:val="18"/>
                <w:szCs w:val="18"/>
                <w:lang w:val="en"/>
              </w:rPr>
              <w:t>题目相同</w:t>
            </w:r>
          </w:p>
          <w:p w:rsidR="00943901" w:rsidRPr="00754020" w:rsidRDefault="00943901" w:rsidP="00FF353F">
            <w:pPr>
              <w:pStyle w:val="a4"/>
              <w:rPr>
                <w:rFonts w:ascii="Book Antiqua" w:hAnsi="Book Antiqua"/>
                <w:sz w:val="18"/>
                <w:szCs w:val="18"/>
              </w:rPr>
            </w:pPr>
            <w:r w:rsidRPr="00754020">
              <w:rPr>
                <w:rFonts w:ascii="Book Antiqua" w:hAnsi="Book Antiqua" w:cs="Arial"/>
                <w:sz w:val="18"/>
                <w:szCs w:val="18"/>
              </w:rPr>
              <w:t xml:space="preserve">[  ] </w:t>
            </w:r>
            <w:r w:rsidRPr="00754020">
              <w:rPr>
                <w:rFonts w:ascii="Book Antiqua" w:hAnsi="Book Antiqua" w:hint="eastAsia"/>
                <w:sz w:val="18"/>
                <w:szCs w:val="18"/>
              </w:rPr>
              <w:t>重复发表</w:t>
            </w:r>
          </w:p>
          <w:p w:rsidR="00943901" w:rsidRPr="00754020" w:rsidRDefault="00943901" w:rsidP="00FF353F">
            <w:pPr>
              <w:pStyle w:val="a4"/>
              <w:rPr>
                <w:rFonts w:ascii="Book Antiqua" w:hAnsi="Book Antiqua" w:cs="Arial"/>
                <w:color w:val="000000"/>
                <w:sz w:val="18"/>
                <w:szCs w:val="18"/>
              </w:rPr>
            </w:pPr>
            <w:r w:rsidRPr="00754020">
              <w:rPr>
                <w:rFonts w:ascii="Book Antiqua" w:hAnsi="Book Antiqua" w:cs="Arial"/>
                <w:sz w:val="18"/>
                <w:szCs w:val="18"/>
              </w:rPr>
              <w:t>[  ]</w:t>
            </w:r>
            <w:r w:rsidRPr="00754020">
              <w:rPr>
                <w:rFonts w:ascii="Book Antiqua" w:hAnsi="Book Antiqua" w:cs="Arial"/>
                <w:color w:val="000000"/>
                <w:sz w:val="24"/>
                <w:szCs w:val="24"/>
              </w:rPr>
              <w:t xml:space="preserve"> </w:t>
            </w:r>
            <w:r w:rsidRPr="00754020">
              <w:rPr>
                <w:rFonts w:ascii="Book Antiqua" w:hAnsi="Book Antiqua" w:cs="Arial" w:hint="eastAsia"/>
                <w:color w:val="000000"/>
                <w:sz w:val="18"/>
                <w:szCs w:val="18"/>
              </w:rPr>
              <w:t>剽窃</w:t>
            </w:r>
          </w:p>
          <w:p w:rsidR="00943901" w:rsidRPr="00754020" w:rsidRDefault="00943901" w:rsidP="00FF353F">
            <w:pPr>
              <w:pStyle w:val="a4"/>
              <w:rPr>
                <w:rFonts w:ascii="Book Antiqua" w:hAnsi="Book Antiqua" w:cs="Arial"/>
                <w:color w:val="000000"/>
                <w:sz w:val="18"/>
                <w:szCs w:val="18"/>
              </w:rPr>
            </w:pPr>
            <w:r w:rsidRPr="00754020">
              <w:rPr>
                <w:rFonts w:ascii="Book Antiqua" w:hAnsi="Book Antiqua" w:cs="Arial"/>
                <w:sz w:val="18"/>
                <w:szCs w:val="18"/>
              </w:rPr>
              <w:t xml:space="preserve">[  ] </w:t>
            </w:r>
            <w:r w:rsidRPr="00754020">
              <w:rPr>
                <w:rFonts w:ascii="Book Antiqua" w:hAnsi="Book Antiqua" w:cs="Arial" w:hint="eastAsia"/>
                <w:sz w:val="18"/>
                <w:szCs w:val="18"/>
              </w:rPr>
              <w:t>没有</w:t>
            </w:r>
          </w:p>
          <w:p w:rsidR="00943901" w:rsidRPr="001A2C9A" w:rsidRDefault="00943901" w:rsidP="00FF353F">
            <w:pPr>
              <w:pStyle w:val="a4"/>
              <w:rPr>
                <w:rFonts w:ascii="Book Antiqua" w:hAnsi="Book Antiqua" w:cs="Arial"/>
                <w:sz w:val="18"/>
                <w:szCs w:val="18"/>
              </w:rPr>
            </w:pPr>
            <w:r>
              <w:rPr>
                <w:rFonts w:ascii="Book Antiqua" w:hAnsi="Book Antiqua" w:cs="Arial" w:hint="eastAsia"/>
                <w:sz w:val="18"/>
                <w:szCs w:val="18"/>
              </w:rPr>
              <w:t>BPG</w:t>
            </w:r>
            <w:r w:rsidRPr="00754020">
              <w:rPr>
                <w:rFonts w:ascii="Book Antiqua" w:hAnsi="Book Antiqua" w:cs="Arial" w:hint="eastAsia"/>
                <w:sz w:val="18"/>
                <w:szCs w:val="18"/>
              </w:rPr>
              <w:t>检索</w:t>
            </w:r>
            <w:r w:rsidRPr="00754020">
              <w:rPr>
                <w:rFonts w:ascii="Book Antiqua" w:hAnsi="Book Antiqua" w:cs="Arial"/>
                <w:sz w:val="18"/>
                <w:szCs w:val="18"/>
              </w:rPr>
              <w:t>:</w:t>
            </w:r>
          </w:p>
          <w:p w:rsidR="00943901" w:rsidRPr="001A2C9A" w:rsidRDefault="00943901" w:rsidP="00FF353F">
            <w:pPr>
              <w:pStyle w:val="a4"/>
              <w:rPr>
                <w:rFonts w:ascii="Book Antiqua" w:hAnsi="Book Antiqua" w:cs="Arial"/>
                <w:sz w:val="18"/>
                <w:szCs w:val="18"/>
              </w:rPr>
            </w:pPr>
            <w:r>
              <w:rPr>
                <w:rFonts w:ascii="Book Antiqua" w:hAnsi="Book Antiqua" w:cs="Arial"/>
                <w:sz w:val="18"/>
                <w:szCs w:val="18"/>
              </w:rPr>
              <w:t xml:space="preserve">[  ] </w:t>
            </w:r>
            <w:r>
              <w:rPr>
                <w:rStyle w:val="hps"/>
                <w:rFonts w:ascii="Book Antiqua" w:hAnsi="Book Antiqua" w:cs="Arial" w:hint="eastAsia"/>
                <w:sz w:val="18"/>
                <w:szCs w:val="18"/>
                <w:lang w:val="en"/>
              </w:rPr>
              <w:t>题目相同</w:t>
            </w:r>
          </w:p>
          <w:p w:rsidR="00943901" w:rsidRPr="00A87E5B" w:rsidRDefault="00943901" w:rsidP="00FF353F">
            <w:pPr>
              <w:pStyle w:val="a4"/>
              <w:rPr>
                <w:rStyle w:val="ab"/>
                <w:rFonts w:ascii="Book Antiqua" w:eastAsia="Times New Roman" w:hAnsi="Book Antiqua"/>
                <w:b w:val="0"/>
                <w:szCs w:val="18"/>
              </w:rPr>
            </w:pPr>
            <w:r>
              <w:rPr>
                <w:rFonts w:ascii="Book Antiqua" w:hAnsi="Book Antiqua" w:cs="Arial"/>
                <w:sz w:val="18"/>
                <w:szCs w:val="18"/>
              </w:rPr>
              <w:t xml:space="preserve">[  </w:t>
            </w:r>
            <w:r w:rsidRPr="001A2C9A">
              <w:rPr>
                <w:rFonts w:ascii="Book Antiqua" w:hAnsi="Book Antiqua" w:cs="Arial"/>
                <w:sz w:val="18"/>
                <w:szCs w:val="18"/>
              </w:rPr>
              <w:t xml:space="preserve">] </w:t>
            </w:r>
            <w:r w:rsidRPr="00B11FAC">
              <w:rPr>
                <w:rFonts w:ascii="Book Antiqua" w:hAnsi="Book Antiqua" w:hint="eastAsia"/>
                <w:sz w:val="18"/>
                <w:szCs w:val="18"/>
              </w:rPr>
              <w:t>重复发表</w:t>
            </w:r>
          </w:p>
          <w:p w:rsidR="00943901" w:rsidRPr="0068590E" w:rsidRDefault="00943901" w:rsidP="00FF353F">
            <w:pPr>
              <w:pStyle w:val="a4"/>
              <w:rPr>
                <w:rFonts w:ascii="Book Antiqua" w:hAnsi="Book Antiqua" w:cs="Arial"/>
                <w:color w:val="000000"/>
                <w:sz w:val="18"/>
                <w:szCs w:val="18"/>
              </w:rPr>
            </w:pPr>
            <w:r>
              <w:rPr>
                <w:rFonts w:ascii="Book Antiqua" w:hAnsi="Book Antiqua" w:cs="Arial"/>
                <w:sz w:val="18"/>
                <w:szCs w:val="18"/>
              </w:rPr>
              <w:t>[  ]</w:t>
            </w:r>
            <w:r w:rsidRPr="0068590E">
              <w:rPr>
                <w:rFonts w:ascii="Book Antiqua" w:hAnsi="Book Antiqua" w:cs="Arial"/>
                <w:color w:val="000000"/>
                <w:sz w:val="24"/>
                <w:szCs w:val="24"/>
              </w:rPr>
              <w:t xml:space="preserve"> </w:t>
            </w:r>
            <w:r>
              <w:rPr>
                <w:rFonts w:ascii="Book Antiqua" w:hAnsi="Book Antiqua" w:cs="Arial" w:hint="eastAsia"/>
                <w:color w:val="000000"/>
                <w:sz w:val="18"/>
                <w:szCs w:val="18"/>
              </w:rPr>
              <w:t>剽窃</w:t>
            </w:r>
          </w:p>
          <w:p w:rsidR="00943901" w:rsidRPr="0068590E" w:rsidRDefault="00943901" w:rsidP="00FF353F">
            <w:pPr>
              <w:pStyle w:val="a4"/>
              <w:rPr>
                <w:rFonts w:ascii="Book Antiqua" w:hAnsi="Book Antiqua" w:cs="Arial"/>
                <w:color w:val="000000"/>
                <w:sz w:val="18"/>
                <w:szCs w:val="18"/>
              </w:rPr>
            </w:pPr>
            <w:r>
              <w:rPr>
                <w:rFonts w:ascii="Book Antiqua" w:hAnsi="Book Antiqua" w:cs="Arial"/>
                <w:sz w:val="18"/>
                <w:szCs w:val="18"/>
              </w:rPr>
              <w:t xml:space="preserve">[  ] </w:t>
            </w:r>
            <w:r>
              <w:rPr>
                <w:rFonts w:ascii="Book Antiqua" w:hAnsi="Book Antiqua" w:cs="Arial" w:hint="eastAsia"/>
                <w:sz w:val="18"/>
                <w:szCs w:val="18"/>
              </w:rPr>
              <w:t>没有</w:t>
            </w:r>
          </w:p>
        </w:tc>
        <w:tc>
          <w:tcPr>
            <w:tcW w:w="1985" w:type="dxa"/>
            <w:tcBorders>
              <w:bottom w:val="single" w:sz="4" w:space="0" w:color="auto"/>
            </w:tcBorders>
          </w:tcPr>
          <w:p w:rsidR="00F10F0D" w:rsidRDefault="002B2CEB">
            <w:pPr>
              <w:rPr>
                <w:rFonts w:ascii="Book Antiqua" w:hAnsi="Book Antiqua"/>
                <w:sz w:val="18"/>
                <w:szCs w:val="18"/>
              </w:rPr>
            </w:pPr>
            <w:r>
              <w:rPr>
                <w:rFonts w:ascii="Book Antiqua" w:hAnsi="Book Antiqua" w:cs="Arial"/>
                <w:sz w:val="18"/>
                <w:szCs w:val="18"/>
              </w:rPr>
              <w:t xml:space="preserve">[ Y] </w:t>
            </w:r>
            <w:r>
              <w:rPr>
                <w:rFonts w:ascii="Book Antiqua" w:hAnsi="Book Antiqua" w:hint="eastAsia"/>
                <w:sz w:val="18"/>
                <w:szCs w:val="18"/>
              </w:rPr>
              <w:t>接受</w:t>
            </w:r>
          </w:p>
          <w:p w:rsidR="00F10F0D" w:rsidRDefault="002B2CEB">
            <w:pPr>
              <w:rPr>
                <w:rFonts w:ascii="Book Antiqua" w:hAnsi="Book Antiqua"/>
                <w:sz w:val="18"/>
                <w:szCs w:val="18"/>
              </w:rPr>
            </w:pPr>
            <w:r>
              <w:rPr>
                <w:rFonts w:ascii="Book Antiqua" w:hAnsi="Book Antiqua"/>
                <w:sz w:val="18"/>
                <w:szCs w:val="18"/>
              </w:rPr>
              <w:t xml:space="preserve">[  ] </w:t>
            </w:r>
            <w:r>
              <w:rPr>
                <w:rFonts w:ascii="Book Antiqua" w:hAnsi="Book Antiqua" w:hint="eastAsia"/>
                <w:sz w:val="18"/>
                <w:szCs w:val="18"/>
              </w:rPr>
              <w:t>优先出版</w:t>
            </w:r>
          </w:p>
          <w:p w:rsidR="00F10F0D" w:rsidRDefault="002B2CEB">
            <w:pPr>
              <w:rPr>
                <w:rFonts w:ascii="Book Antiqua" w:hAnsi="Book Antiqua"/>
                <w:sz w:val="18"/>
                <w:szCs w:val="18"/>
              </w:rPr>
            </w:pPr>
            <w:r>
              <w:rPr>
                <w:rFonts w:ascii="Book Antiqua" w:hAnsi="Book Antiqua"/>
                <w:sz w:val="18"/>
                <w:szCs w:val="18"/>
              </w:rPr>
              <w:t xml:space="preserve">[  ] </w:t>
            </w:r>
            <w:r>
              <w:rPr>
                <w:rFonts w:ascii="Book Antiqua" w:hAnsi="Book Antiqua" w:hint="eastAsia"/>
                <w:sz w:val="18"/>
                <w:szCs w:val="18"/>
              </w:rPr>
              <w:t>退稿</w:t>
            </w:r>
          </w:p>
          <w:p w:rsidR="00F10F0D" w:rsidRDefault="002B2CEB">
            <w:pPr>
              <w:rPr>
                <w:rFonts w:ascii="Book Antiqua" w:hAnsi="Book Antiqua"/>
                <w:sz w:val="18"/>
                <w:szCs w:val="18"/>
              </w:rPr>
            </w:pPr>
            <w:r>
              <w:rPr>
                <w:rFonts w:ascii="Book Antiqua" w:hAnsi="Book Antiqua" w:cs="Arial"/>
                <w:sz w:val="18"/>
                <w:szCs w:val="18"/>
              </w:rPr>
              <w:t xml:space="preserve">[  ] </w:t>
            </w:r>
            <w:r>
              <w:rPr>
                <w:rFonts w:ascii="Book Antiqua" w:hAnsi="Book Antiqua" w:hint="eastAsia"/>
                <w:sz w:val="18"/>
                <w:szCs w:val="18"/>
              </w:rPr>
              <w:t>小修</w:t>
            </w:r>
          </w:p>
          <w:p w:rsidR="00F10F0D" w:rsidRDefault="002B2CEB">
            <w:pPr>
              <w:rPr>
                <w:rFonts w:ascii="Book Antiqua" w:hAnsi="Book Antiqua"/>
                <w:sz w:val="18"/>
                <w:szCs w:val="18"/>
              </w:rPr>
            </w:pPr>
            <w:r>
              <w:rPr>
                <w:rFonts w:ascii="Book Antiqua" w:hAnsi="Book Antiqua" w:cs="Arial"/>
                <w:sz w:val="18"/>
                <w:szCs w:val="18"/>
              </w:rPr>
              <w:t xml:space="preserve">[  ] </w:t>
            </w:r>
            <w:r>
              <w:rPr>
                <w:rFonts w:ascii="Book Antiqua" w:hAnsi="Book Antiqua" w:hint="eastAsia"/>
                <w:sz w:val="18"/>
                <w:szCs w:val="18"/>
              </w:rPr>
              <w:t>大修</w:t>
            </w:r>
          </w:p>
        </w:tc>
      </w:tr>
    </w:tbl>
    <w:p w:rsidR="00943901" w:rsidRDefault="00943901" w:rsidP="00943901">
      <w:pPr>
        <w:rPr>
          <w:rFonts w:ascii="Book Antiqua" w:hAnsi="Book Antiqua"/>
          <w:b/>
          <w:color w:val="000000"/>
          <w:szCs w:val="21"/>
        </w:rPr>
      </w:pPr>
    </w:p>
    <w:p w:rsidR="00943901" w:rsidRDefault="00943901" w:rsidP="00943901">
      <w:pPr>
        <w:rPr>
          <w:rFonts w:ascii="Book Antiqua" w:hAnsi="Book Antiqua"/>
          <w:b/>
          <w:bCs/>
          <w:sz w:val="24"/>
          <w:szCs w:val="24"/>
        </w:rPr>
      </w:pPr>
      <w:r>
        <w:rPr>
          <w:rFonts w:ascii="Book Antiqua" w:hAnsi="Book Antiqua" w:hint="eastAsia"/>
          <w:b/>
          <w:bCs/>
          <w:sz w:val="24"/>
          <w:szCs w:val="24"/>
        </w:rPr>
        <w:t>审稿人</w:t>
      </w:r>
      <w:r w:rsidRPr="00E551BC">
        <w:rPr>
          <w:rFonts w:ascii="Book Antiqua" w:hAnsi="Book Antiqua" w:hint="eastAsia"/>
          <w:b/>
          <w:bCs/>
          <w:sz w:val="24"/>
          <w:szCs w:val="24"/>
        </w:rPr>
        <w:t>给作者的意见</w:t>
      </w:r>
    </w:p>
    <w:p w:rsidR="00F10F0D" w:rsidRDefault="002B2CEB">
      <w:pPr>
        <w:rPr>
          <w:rFonts w:ascii="Book Antiqua" w:hAnsi="Book Antiqua"/>
          <w:bCs/>
          <w:sz w:val="24"/>
          <w:szCs w:val="24"/>
        </w:rPr>
      </w:pPr>
      <w:r>
        <w:rPr>
          <w:rFonts w:ascii="Book Antiqua" w:hAnsi="Book Antiqua"/>
          <w:bCs/>
          <w:sz w:val="24"/>
          <w:szCs w:val="24"/>
        </w:rPr>
        <w:t>需进行更多样本，特别是常见型巨结肠样本分析。</w:t>
      </w:r>
    </w:p>
    <w:p w:rsidR="00943901" w:rsidRPr="00CA6257" w:rsidRDefault="00943901" w:rsidP="00943901"/>
    <w:p w:rsidR="00943901" w:rsidRPr="009E0065" w:rsidRDefault="00943901" w:rsidP="00943901"/>
    <w:p w:rsidR="00F7430E" w:rsidRPr="00743B05" w:rsidRDefault="00F7430E" w:rsidP="00743B05">
      <w:pPr>
        <w:spacing w:line="360" w:lineRule="auto"/>
        <w:rPr>
          <w:rFonts w:ascii="Book Antiqua" w:eastAsia="仿宋_GB2312" w:hAnsi="Book Antiqua"/>
          <w:sz w:val="24"/>
          <w:szCs w:val="24"/>
        </w:rPr>
        <w:sectPr w:rsidR="00F7430E" w:rsidRPr="00743B05" w:rsidSect="00A21CED">
          <w:headerReference w:type="even" r:id="rId7"/>
          <w:headerReference w:type="default" r:id="rId8"/>
          <w:footerReference w:type="even" r:id="rId9"/>
          <w:footerReference w:type="default" r:id="rId10"/>
          <w:headerReference w:type="first" r:id="rId11"/>
          <w:footerReference w:type="first" r:id="rId12"/>
          <w:pgSz w:w="11906" w:h="16838"/>
          <w:pgMar w:top="1440" w:right="1230" w:bottom="805" w:left="1230" w:header="851" w:footer="992" w:gutter="0"/>
          <w:cols w:space="425"/>
          <w:docGrid w:type="lines" w:linePitch="312"/>
        </w:sectPr>
      </w:pPr>
    </w:p>
    <w:p w:rsidR="00943901" w:rsidRPr="00910C4F" w:rsidRDefault="00943901" w:rsidP="00943901">
      <w:pPr>
        <w:spacing w:line="360" w:lineRule="auto"/>
        <w:jc w:val="center"/>
        <w:outlineLvl w:val="0"/>
        <w:rPr>
          <w:rFonts w:ascii="Book Antiqua" w:hAnsi="Book Antiqua" w:cs="Arial"/>
          <w:b/>
          <w:bCs/>
          <w:sz w:val="28"/>
          <w:szCs w:val="28"/>
        </w:rPr>
      </w:pPr>
      <w:bookmarkStart w:id="0" w:name="OLE_LINK3"/>
      <w:bookmarkStart w:id="1" w:name="OLE_LINK4"/>
      <w:r w:rsidRPr="009E0065">
        <w:rPr>
          <w:rFonts w:ascii="Book Antiqua" w:hAnsi="Book Antiqua" w:cs="Arial" w:hint="eastAsia"/>
          <w:b/>
          <w:bCs/>
          <w:sz w:val="28"/>
          <w:szCs w:val="28"/>
        </w:rPr>
        <w:lastRenderedPageBreak/>
        <w:t>《世界华人消化杂志》同行评议报告</w:t>
      </w:r>
    </w:p>
    <w:bookmarkEnd w:id="0"/>
    <w:bookmarkEnd w:id="1"/>
    <w:p w:rsidR="00943901" w:rsidRDefault="00943901" w:rsidP="00943901">
      <w:pPr>
        <w:spacing w:line="360" w:lineRule="auto"/>
        <w:outlineLvl w:val="0"/>
        <w:rPr>
          <w:rFonts w:ascii="Book Antiqua" w:hAnsi="Book Antiqua" w:cs="Arial"/>
          <w:b/>
          <w:bCs/>
          <w:szCs w:val="21"/>
        </w:rPr>
      </w:pPr>
    </w:p>
    <w:p w:rsidR="00943901" w:rsidRPr="00910C4F" w:rsidRDefault="00943901" w:rsidP="00943901">
      <w:pPr>
        <w:spacing w:line="360" w:lineRule="auto"/>
        <w:outlineLvl w:val="0"/>
        <w:rPr>
          <w:rFonts w:ascii="Book Antiqua" w:hAnsi="Book Antiqua" w:cs="Arial"/>
          <w:b/>
          <w:bCs/>
          <w:sz w:val="24"/>
          <w:szCs w:val="24"/>
        </w:rPr>
      </w:pPr>
      <w:r>
        <w:rPr>
          <w:rFonts w:ascii="Book Antiqua" w:hAnsi="Book Antiqua" w:cs="Arial" w:hint="eastAsia"/>
          <w:b/>
          <w:bCs/>
          <w:sz w:val="24"/>
          <w:szCs w:val="24"/>
        </w:rPr>
        <w:t>期刊名称</w:t>
      </w:r>
      <w:r w:rsidRPr="00910C4F">
        <w:rPr>
          <w:rFonts w:ascii="Book Antiqua" w:hAnsi="Book Antiqua" w:cs="Arial"/>
          <w:b/>
          <w:bCs/>
          <w:sz w:val="24"/>
          <w:szCs w:val="24"/>
        </w:rPr>
        <w:t xml:space="preserve">: </w:t>
      </w:r>
      <w:r w:rsidRPr="004A13DB">
        <w:rPr>
          <w:rFonts w:ascii="Book Antiqua" w:hAnsi="Book Antiqua" w:cs="Arial" w:hint="eastAsia"/>
          <w:bCs/>
          <w:sz w:val="24"/>
          <w:szCs w:val="24"/>
        </w:rPr>
        <w:t>世界华人消化杂志</w:t>
      </w:r>
    </w:p>
    <w:p w:rsidR="00F10F0D" w:rsidRDefault="002B2CEB">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手稿编号</w:t>
      </w:r>
      <w:r>
        <w:rPr>
          <w:rFonts w:ascii="Book Antiqua" w:hAnsi="Book Antiqua" w:cs="Arial"/>
          <w:b/>
          <w:bCs/>
          <w:sz w:val="24"/>
          <w:szCs w:val="24"/>
        </w:rPr>
        <w:t xml:space="preserve">: </w:t>
      </w:r>
      <w:r>
        <w:rPr>
          <w:rFonts w:ascii="Book Antiqua" w:hAnsi="Book Antiqua" w:cs="Arial" w:hint="eastAsia"/>
          <w:bCs/>
          <w:sz w:val="24"/>
          <w:szCs w:val="24"/>
        </w:rPr>
        <w:t>WCJD-</w:t>
      </w:r>
      <w:r>
        <w:rPr>
          <w:rFonts w:ascii="Book Antiqua" w:hAnsi="Book Antiqua" w:cs="Arial"/>
          <w:bCs/>
          <w:sz w:val="24"/>
          <w:szCs w:val="24"/>
        </w:rPr>
        <w:t>34905</w:t>
      </w:r>
    </w:p>
    <w:p w:rsidR="00F10F0D" w:rsidRDefault="002B2CEB">
      <w:pPr>
        <w:spacing w:line="360" w:lineRule="auto"/>
        <w:rPr>
          <w:rFonts w:ascii="Book Antiqua" w:hAnsi="Book Antiqua"/>
          <w:sz w:val="24"/>
          <w:szCs w:val="24"/>
        </w:rPr>
      </w:pPr>
      <w:r>
        <w:rPr>
          <w:rFonts w:ascii="Book Antiqua" w:hAnsi="Book Antiqua" w:cs="Arial" w:hint="eastAsia"/>
          <w:b/>
          <w:bCs/>
          <w:sz w:val="24"/>
          <w:szCs w:val="24"/>
        </w:rPr>
        <w:t>题目</w:t>
      </w:r>
      <w:r>
        <w:rPr>
          <w:rFonts w:ascii="Book Antiqua" w:hAnsi="Book Antiqua" w:cs="Arial"/>
          <w:b/>
          <w:bCs/>
          <w:sz w:val="24"/>
          <w:szCs w:val="24"/>
        </w:rPr>
        <w:t>:</w:t>
      </w:r>
      <w:r>
        <w:rPr>
          <w:rFonts w:ascii="Book Antiqua" w:hAnsi="Book Antiqua"/>
          <w:sz w:val="24"/>
          <w:szCs w:val="24"/>
        </w:rPr>
        <w:t xml:space="preserve"> </w:t>
      </w:r>
      <w:r>
        <w:rPr>
          <w:rFonts w:ascii="Book Antiqua" w:hAnsi="Book Antiqua"/>
          <w:sz w:val="24"/>
          <w:szCs w:val="24"/>
        </w:rPr>
        <w:t>基于</w:t>
      </w:r>
      <w:r>
        <w:rPr>
          <w:rFonts w:ascii="Book Antiqua" w:hAnsi="Book Antiqua"/>
          <w:sz w:val="24"/>
          <w:szCs w:val="24"/>
        </w:rPr>
        <w:t>RNA-</w:t>
      </w:r>
      <w:proofErr w:type="spellStart"/>
      <w:r>
        <w:rPr>
          <w:rFonts w:ascii="Book Antiqua" w:hAnsi="Book Antiqua"/>
          <w:sz w:val="24"/>
          <w:szCs w:val="24"/>
        </w:rPr>
        <w:t>Seq</w:t>
      </w:r>
      <w:proofErr w:type="spellEnd"/>
      <w:r>
        <w:rPr>
          <w:rFonts w:ascii="Book Antiqua" w:hAnsi="Book Antiqua"/>
          <w:sz w:val="24"/>
          <w:szCs w:val="24"/>
        </w:rPr>
        <w:t>技术的先天性巨结肠</w:t>
      </w:r>
      <w:proofErr w:type="gramStart"/>
      <w:r>
        <w:rPr>
          <w:rFonts w:ascii="Book Antiqua" w:hAnsi="Book Antiqua"/>
          <w:sz w:val="24"/>
          <w:szCs w:val="24"/>
        </w:rPr>
        <w:t>转录组</w:t>
      </w:r>
      <w:proofErr w:type="gramEnd"/>
      <w:r>
        <w:rPr>
          <w:rFonts w:ascii="Book Antiqua" w:hAnsi="Book Antiqua"/>
          <w:sz w:val="24"/>
          <w:szCs w:val="24"/>
        </w:rPr>
        <w:t>学研究</w:t>
      </w:r>
    </w:p>
    <w:p w:rsidR="00F10F0D" w:rsidRDefault="002B2CEB">
      <w:pPr>
        <w:spacing w:line="360" w:lineRule="auto"/>
        <w:rPr>
          <w:rFonts w:ascii="Book Antiqua" w:hAnsi="Book Antiqua"/>
          <w:sz w:val="24"/>
          <w:szCs w:val="24"/>
        </w:rPr>
      </w:pPr>
      <w:r>
        <w:rPr>
          <w:rFonts w:ascii="Book Antiqua" w:hAnsi="Book Antiqua" w:hint="eastAsia"/>
          <w:b/>
          <w:sz w:val="24"/>
          <w:szCs w:val="24"/>
        </w:rPr>
        <w:t>审稿人</w:t>
      </w:r>
      <w:r>
        <w:rPr>
          <w:rFonts w:ascii="Book Antiqua" w:hAnsi="Book Antiqua" w:hint="eastAsia"/>
          <w:b/>
          <w:sz w:val="24"/>
          <w:szCs w:val="24"/>
        </w:rPr>
        <w:t>ID</w:t>
      </w:r>
      <w:r>
        <w:rPr>
          <w:rFonts w:ascii="Book Antiqua" w:hAnsi="Book Antiqua"/>
          <w:b/>
          <w:sz w:val="24"/>
          <w:szCs w:val="24"/>
        </w:rPr>
        <w:t>:</w:t>
      </w:r>
      <w:r>
        <w:rPr>
          <w:rFonts w:ascii="Book Antiqua" w:hAnsi="Book Antiqua"/>
          <w:sz w:val="24"/>
          <w:szCs w:val="24"/>
        </w:rPr>
        <w:t xml:space="preserve"> 03243578</w:t>
      </w:r>
    </w:p>
    <w:p w:rsidR="00F10F0D" w:rsidRDefault="002B2CEB">
      <w:pPr>
        <w:spacing w:line="360" w:lineRule="auto"/>
        <w:rPr>
          <w:rFonts w:ascii="Book Antiqua" w:hAnsi="Book Antiqua"/>
          <w:b/>
          <w:color w:val="000000"/>
          <w:sz w:val="24"/>
          <w:szCs w:val="24"/>
        </w:rPr>
      </w:pPr>
      <w:r>
        <w:rPr>
          <w:rFonts w:ascii="Book Antiqua" w:hAnsi="Book Antiqua" w:hint="eastAsia"/>
          <w:b/>
          <w:color w:val="000000"/>
          <w:sz w:val="24"/>
          <w:szCs w:val="24"/>
        </w:rPr>
        <w:t>审稿人省市</w:t>
      </w:r>
      <w:r>
        <w:rPr>
          <w:rFonts w:ascii="Book Antiqua" w:hAnsi="Book Antiqua"/>
          <w:b/>
          <w:color w:val="000000"/>
          <w:sz w:val="24"/>
          <w:szCs w:val="24"/>
        </w:rPr>
        <w:t xml:space="preserve">: </w:t>
      </w:r>
      <w:r>
        <w:rPr>
          <w:rFonts w:ascii="Book Antiqua" w:hAnsi="Book Antiqua"/>
          <w:color w:val="000000"/>
          <w:sz w:val="24"/>
          <w:szCs w:val="24"/>
        </w:rPr>
        <w:t>上</w:t>
      </w:r>
      <w:bookmarkStart w:id="2" w:name="_GoBack"/>
      <w:r>
        <w:rPr>
          <w:rFonts w:ascii="Book Antiqua" w:hAnsi="Book Antiqua"/>
          <w:color w:val="000000"/>
          <w:sz w:val="24"/>
          <w:szCs w:val="24"/>
        </w:rPr>
        <w:t>海市</w:t>
      </w:r>
      <w:bookmarkEnd w:id="2"/>
    </w:p>
    <w:p w:rsidR="00F10F0D" w:rsidRDefault="002B2CEB">
      <w:pPr>
        <w:spacing w:line="360" w:lineRule="auto"/>
        <w:rPr>
          <w:rFonts w:ascii="Book Antiqua" w:hAnsi="Book Antiqua"/>
          <w:sz w:val="24"/>
          <w:szCs w:val="24"/>
        </w:rPr>
      </w:pPr>
      <w:r>
        <w:rPr>
          <w:rFonts w:ascii="Book Antiqua" w:hAnsi="Book Antiqua" w:hint="eastAsia"/>
          <w:b/>
          <w:sz w:val="24"/>
          <w:szCs w:val="24"/>
        </w:rPr>
        <w:t>科学编辑</w:t>
      </w:r>
      <w:r>
        <w:rPr>
          <w:rFonts w:ascii="Book Antiqua" w:hAnsi="Book Antiqua"/>
          <w:b/>
          <w:sz w:val="24"/>
          <w:szCs w:val="24"/>
        </w:rPr>
        <w:t>:</w:t>
      </w:r>
      <w:r>
        <w:rPr>
          <w:rFonts w:ascii="Book Antiqua" w:hAnsi="Book Antiqua"/>
          <w:sz w:val="24"/>
          <w:szCs w:val="24"/>
        </w:rPr>
        <w:t xml:space="preserve"> Jin-Li Yan</w:t>
      </w:r>
    </w:p>
    <w:p w:rsidR="00F10F0D" w:rsidRDefault="002B2CEB">
      <w:pPr>
        <w:spacing w:line="360" w:lineRule="auto"/>
        <w:rPr>
          <w:rFonts w:ascii="Book Antiqua" w:hAnsi="Book Antiqua" w:cs="Arial"/>
          <w:bCs/>
          <w:sz w:val="24"/>
          <w:szCs w:val="24"/>
        </w:rPr>
      </w:pPr>
      <w:r>
        <w:rPr>
          <w:rFonts w:ascii="Book Antiqua" w:hAnsi="Book Antiqua" w:cs="Arial" w:hint="eastAsia"/>
          <w:b/>
          <w:bCs/>
          <w:sz w:val="24"/>
          <w:szCs w:val="24"/>
        </w:rPr>
        <w:t>送审日期</w:t>
      </w:r>
      <w:r>
        <w:rPr>
          <w:rFonts w:ascii="Book Antiqua" w:hAnsi="Book Antiqua" w:cs="Arial"/>
          <w:b/>
          <w:bCs/>
          <w:sz w:val="24"/>
          <w:szCs w:val="24"/>
        </w:rPr>
        <w:t xml:space="preserve">: </w:t>
      </w:r>
      <w:r>
        <w:rPr>
          <w:rFonts w:ascii="Book Antiqua" w:hAnsi="Book Antiqua" w:cs="Arial"/>
          <w:bCs/>
          <w:sz w:val="24"/>
          <w:szCs w:val="24"/>
        </w:rPr>
        <w:t>2017-07-06</w:t>
      </w:r>
    </w:p>
    <w:p w:rsidR="00F10F0D" w:rsidRDefault="002B2CEB">
      <w:pPr>
        <w:spacing w:line="360" w:lineRule="auto"/>
        <w:rPr>
          <w:rFonts w:ascii="Book Antiqua" w:hAnsi="Book Antiqua" w:cs="Arial"/>
          <w:bCs/>
          <w:sz w:val="24"/>
          <w:szCs w:val="24"/>
        </w:rPr>
      </w:pPr>
      <w:r>
        <w:rPr>
          <w:rFonts w:ascii="Book Antiqua" w:hAnsi="Book Antiqua" w:cs="Arial" w:hint="eastAsia"/>
          <w:b/>
          <w:bCs/>
          <w:sz w:val="24"/>
          <w:szCs w:val="24"/>
        </w:rPr>
        <w:t>审稿日期</w:t>
      </w:r>
      <w:r>
        <w:rPr>
          <w:rFonts w:ascii="Book Antiqua" w:hAnsi="Book Antiqua" w:cs="Arial"/>
          <w:b/>
          <w:bCs/>
          <w:sz w:val="24"/>
          <w:szCs w:val="24"/>
        </w:rPr>
        <w:t>:</w:t>
      </w:r>
      <w:r>
        <w:rPr>
          <w:rFonts w:ascii="Book Antiqua" w:hAnsi="Book Antiqua"/>
          <w:sz w:val="24"/>
          <w:szCs w:val="24"/>
        </w:rPr>
        <w:t xml:space="preserve"> </w:t>
      </w:r>
      <w:r>
        <w:rPr>
          <w:rFonts w:ascii="Book Antiqua" w:hAnsi="Book Antiqua" w:cs="Arial"/>
          <w:bCs/>
          <w:sz w:val="24"/>
          <w:szCs w:val="24"/>
        </w:rPr>
        <w:t>2017-07-18</w:t>
      </w:r>
    </w:p>
    <w:p w:rsidR="00943901" w:rsidRDefault="00943901" w:rsidP="00943901">
      <w:pPr>
        <w:spacing w:line="360" w:lineRule="auto"/>
        <w:rPr>
          <w:rFonts w:ascii="Book Antiqua" w:hAnsi="Book Antiqua" w:cs="Arial"/>
          <w:szCs w:val="21"/>
          <w:u w:val="singl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952"/>
        <w:gridCol w:w="2718"/>
        <w:gridCol w:w="1985"/>
      </w:tblGrid>
      <w:tr w:rsidR="00943901" w:rsidTr="00FF353F">
        <w:trPr>
          <w:trHeight w:val="403"/>
        </w:trPr>
        <w:tc>
          <w:tcPr>
            <w:tcW w:w="2376" w:type="dxa"/>
            <w:tcBorders>
              <w:top w:val="single" w:sz="4" w:space="0" w:color="auto"/>
            </w:tcBorders>
            <w:vAlign w:val="center"/>
          </w:tcPr>
          <w:p w:rsidR="00943901" w:rsidRDefault="00943901" w:rsidP="00FF353F">
            <w:pPr>
              <w:rPr>
                <w:rFonts w:ascii="Book Antiqua" w:hAnsi="Book Antiqua" w:cs="Arial"/>
                <w:b/>
                <w:sz w:val="18"/>
                <w:szCs w:val="18"/>
                <w:u w:val="single"/>
              </w:rPr>
            </w:pPr>
            <w:bookmarkStart w:id="3" w:name="_Hlk484187991"/>
            <w:r w:rsidRPr="00E551BC">
              <w:rPr>
                <w:rFonts w:ascii="Book Antiqua" w:hAnsi="Book Antiqua" w:cs="Arial" w:hint="eastAsia"/>
                <w:b/>
                <w:sz w:val="18"/>
                <w:szCs w:val="18"/>
              </w:rPr>
              <w:t>学术质量评级</w:t>
            </w:r>
          </w:p>
        </w:tc>
        <w:tc>
          <w:tcPr>
            <w:tcW w:w="2952" w:type="dxa"/>
            <w:tcBorders>
              <w:top w:val="single" w:sz="4" w:space="0" w:color="auto"/>
            </w:tcBorders>
            <w:vAlign w:val="center"/>
          </w:tcPr>
          <w:p w:rsidR="00943901" w:rsidRDefault="00943901" w:rsidP="00FF353F">
            <w:pPr>
              <w:rPr>
                <w:rFonts w:ascii="Book Antiqua" w:hAnsi="Book Antiqua" w:cs="Arial"/>
                <w:b/>
                <w:sz w:val="18"/>
                <w:szCs w:val="18"/>
              </w:rPr>
            </w:pPr>
            <w:r w:rsidRPr="00E551BC">
              <w:rPr>
                <w:rFonts w:ascii="Book Antiqua" w:hAnsi="Book Antiqua" w:cs="Arial" w:hint="eastAsia"/>
                <w:b/>
                <w:sz w:val="18"/>
                <w:szCs w:val="18"/>
              </w:rPr>
              <w:t>语言质量评级</w:t>
            </w:r>
          </w:p>
        </w:tc>
        <w:tc>
          <w:tcPr>
            <w:tcW w:w="2718" w:type="dxa"/>
            <w:tcBorders>
              <w:top w:val="single" w:sz="4" w:space="0" w:color="auto"/>
            </w:tcBorders>
            <w:vAlign w:val="center"/>
          </w:tcPr>
          <w:p w:rsidR="00943901" w:rsidRPr="0068590E" w:rsidRDefault="00943901" w:rsidP="00FF353F">
            <w:pPr>
              <w:pStyle w:val="a4"/>
              <w:rPr>
                <w:rFonts w:ascii="Book Antiqua" w:hAnsi="Book Antiqua" w:cs="Arial"/>
                <w:b/>
                <w:color w:val="000000"/>
                <w:sz w:val="18"/>
                <w:szCs w:val="18"/>
              </w:rPr>
            </w:pPr>
            <w:r w:rsidRPr="00E910D8">
              <w:rPr>
                <w:rFonts w:ascii="Book Antiqua" w:hAnsi="Book Antiqua" w:cs="Arial" w:hint="eastAsia"/>
                <w:b/>
                <w:color w:val="000000"/>
                <w:sz w:val="18"/>
                <w:szCs w:val="18"/>
              </w:rPr>
              <w:t>学术不端行为</w:t>
            </w:r>
          </w:p>
        </w:tc>
        <w:tc>
          <w:tcPr>
            <w:tcW w:w="1985" w:type="dxa"/>
            <w:tcBorders>
              <w:top w:val="single" w:sz="4" w:space="0" w:color="auto"/>
            </w:tcBorders>
            <w:vAlign w:val="center"/>
          </w:tcPr>
          <w:p w:rsidR="00943901" w:rsidRPr="001A2C9A" w:rsidRDefault="00943901" w:rsidP="00FF353F">
            <w:pPr>
              <w:pStyle w:val="a4"/>
              <w:rPr>
                <w:rFonts w:ascii="Book Antiqua" w:hAnsi="Book Antiqua" w:cs="Arial"/>
                <w:b/>
                <w:sz w:val="18"/>
                <w:szCs w:val="18"/>
              </w:rPr>
            </w:pPr>
            <w:r w:rsidRPr="00B11FAC">
              <w:rPr>
                <w:rFonts w:ascii="Book Antiqua" w:hAnsi="Book Antiqua" w:cs="Arial" w:hint="eastAsia"/>
                <w:b/>
                <w:sz w:val="18"/>
                <w:szCs w:val="18"/>
              </w:rPr>
              <w:t>结论</w:t>
            </w:r>
          </w:p>
        </w:tc>
      </w:tr>
      <w:tr w:rsidR="00943901" w:rsidTr="00FF353F">
        <w:trPr>
          <w:trHeight w:val="3141"/>
        </w:trPr>
        <w:tc>
          <w:tcPr>
            <w:tcW w:w="2376" w:type="dxa"/>
            <w:tcBorders>
              <w:bottom w:val="single" w:sz="4" w:space="0" w:color="auto"/>
            </w:tcBorders>
          </w:tcPr>
          <w:p w:rsidR="00F10F0D" w:rsidRDefault="002B2CEB">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A</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优秀</w:t>
            </w:r>
          </w:p>
          <w:p w:rsidR="00F10F0D" w:rsidRDefault="002B2CEB">
            <w:pPr>
              <w:rPr>
                <w:rFonts w:ascii="Book Antiqua" w:hAnsi="Book Antiqua" w:cs="Arial"/>
                <w:sz w:val="18"/>
                <w:szCs w:val="18"/>
              </w:rPr>
            </w:pPr>
            <w:r>
              <w:rPr>
                <w:rFonts w:ascii="Book Antiqua" w:hAnsi="Book Antiqua" w:cs="Arial"/>
                <w:sz w:val="18"/>
                <w:szCs w:val="18"/>
              </w:rPr>
              <w:t xml:space="preserve">[ Y] </w:t>
            </w:r>
            <w:r>
              <w:rPr>
                <w:rFonts w:ascii="Book Antiqua" w:hAnsi="Book Antiqua" w:cs="Arial" w:hint="eastAsia"/>
                <w:sz w:val="18"/>
                <w:szCs w:val="18"/>
              </w:rPr>
              <w:t>B</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很好</w:t>
            </w:r>
          </w:p>
          <w:p w:rsidR="00F10F0D" w:rsidRDefault="002B2CEB">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C</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良好</w:t>
            </w:r>
          </w:p>
          <w:p w:rsidR="00F10F0D" w:rsidRDefault="002B2CEB">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D</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一般</w:t>
            </w:r>
          </w:p>
          <w:p w:rsidR="00F10F0D" w:rsidRDefault="002B2CEB">
            <w:pPr>
              <w:pStyle w:val="a4"/>
              <w:rPr>
                <w:rFonts w:ascii="Arial" w:hAnsi="Arial" w:cs="Arial"/>
                <w:sz w:val="18"/>
                <w:szCs w:val="18"/>
              </w:rPr>
            </w:pPr>
            <w:r>
              <w:rPr>
                <w:rFonts w:ascii="Book Antiqua" w:hAnsi="Book Antiqua" w:cs="Arial"/>
                <w:sz w:val="18"/>
                <w:szCs w:val="18"/>
              </w:rPr>
              <w:t xml:space="preserve">[  ] </w:t>
            </w:r>
            <w:r>
              <w:rPr>
                <w:rFonts w:ascii="Book Antiqua" w:hAnsi="Book Antiqua" w:cs="Arial" w:hint="eastAsia"/>
                <w:sz w:val="18"/>
                <w:szCs w:val="18"/>
              </w:rPr>
              <w:t>E</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差</w:t>
            </w:r>
          </w:p>
        </w:tc>
        <w:tc>
          <w:tcPr>
            <w:tcW w:w="2952" w:type="dxa"/>
            <w:tcBorders>
              <w:bottom w:val="single" w:sz="4" w:space="0" w:color="auto"/>
            </w:tcBorders>
          </w:tcPr>
          <w:p w:rsidR="00F10F0D" w:rsidRDefault="002B2CEB">
            <w:pPr>
              <w:ind w:left="540" w:hangingChars="300" w:hanging="540"/>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A</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优先出版</w:t>
            </w:r>
          </w:p>
          <w:p w:rsidR="00F10F0D" w:rsidRDefault="002B2CEB">
            <w:pPr>
              <w:ind w:left="360" w:hangingChars="200" w:hanging="360"/>
              <w:rPr>
                <w:rFonts w:ascii="Book Antiqua" w:hAnsi="Book Antiqua" w:cs="Arial"/>
                <w:sz w:val="18"/>
                <w:szCs w:val="18"/>
              </w:rPr>
            </w:pPr>
            <w:r>
              <w:rPr>
                <w:rFonts w:ascii="Book Antiqua" w:hAnsi="Book Antiqua" w:cs="Arial"/>
                <w:sz w:val="18"/>
                <w:szCs w:val="18"/>
              </w:rPr>
              <w:t xml:space="preserve">[ Y] </w:t>
            </w:r>
            <w:r>
              <w:rPr>
                <w:rFonts w:ascii="Book Antiqua" w:hAnsi="Book Antiqua" w:cs="Arial" w:hint="eastAsia"/>
                <w:sz w:val="18"/>
                <w:szCs w:val="18"/>
              </w:rPr>
              <w:t>B</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小修</w:t>
            </w:r>
          </w:p>
          <w:p w:rsidR="00F10F0D" w:rsidRDefault="002B2CEB">
            <w:pPr>
              <w:rPr>
                <w:rFonts w:ascii="Book Antiqua" w:hAnsi="Book Antiqua" w:cs="Arial"/>
                <w:sz w:val="18"/>
                <w:szCs w:val="18"/>
              </w:rPr>
            </w:pPr>
            <w:r>
              <w:rPr>
                <w:rFonts w:ascii="Book Antiqua" w:hAnsi="Book Antiqua" w:cs="Arial"/>
                <w:sz w:val="18"/>
                <w:szCs w:val="18"/>
              </w:rPr>
              <w:t xml:space="preserve">[  ] </w:t>
            </w:r>
            <w:r>
              <w:rPr>
                <w:rFonts w:ascii="Book Antiqua" w:hAnsi="Book Antiqua" w:cs="Arial" w:hint="eastAsia"/>
                <w:sz w:val="18"/>
                <w:szCs w:val="18"/>
              </w:rPr>
              <w:t>C</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大修</w:t>
            </w:r>
          </w:p>
          <w:p w:rsidR="00F10F0D" w:rsidRDefault="002B2CEB">
            <w:pPr>
              <w:rPr>
                <w:rFonts w:ascii="Book Antiqua" w:hAnsi="Book Antiqua" w:cs="Arial"/>
                <w:sz w:val="18"/>
                <w:szCs w:val="18"/>
              </w:rPr>
            </w:pPr>
            <w:r>
              <w:rPr>
                <w:rFonts w:ascii="Book Antiqua" w:hAnsi="Book Antiqua" w:cs="Arial"/>
                <w:sz w:val="18"/>
                <w:szCs w:val="18"/>
              </w:rPr>
              <w:t>[  ]</w:t>
            </w:r>
            <w:r>
              <w:rPr>
                <w:rFonts w:hint="eastAsia"/>
              </w:rPr>
              <w:t xml:space="preserve"> </w:t>
            </w:r>
            <w:r>
              <w:rPr>
                <w:rFonts w:ascii="Book Antiqua" w:hAnsi="Book Antiqua" w:cs="Arial" w:hint="eastAsia"/>
                <w:sz w:val="18"/>
                <w:szCs w:val="18"/>
              </w:rPr>
              <w:t>D</w:t>
            </w:r>
            <w:r>
              <w:rPr>
                <w:rFonts w:ascii="Book Antiqua" w:hAnsi="Book Antiqua" w:cs="Arial" w:hint="eastAsia"/>
                <w:sz w:val="18"/>
                <w:szCs w:val="18"/>
              </w:rPr>
              <w:t>级</w:t>
            </w:r>
            <w:r>
              <w:rPr>
                <w:rFonts w:ascii="Book Antiqua" w:hAnsi="Book Antiqua" w:cs="Arial"/>
                <w:sz w:val="18"/>
                <w:szCs w:val="18"/>
              </w:rPr>
              <w:t xml:space="preserve">: </w:t>
            </w:r>
            <w:r>
              <w:rPr>
                <w:rFonts w:ascii="Book Antiqua" w:hAnsi="Book Antiqua" w:cs="Arial" w:hint="eastAsia"/>
                <w:sz w:val="18"/>
                <w:szCs w:val="18"/>
              </w:rPr>
              <w:t>拒绝</w:t>
            </w:r>
          </w:p>
        </w:tc>
        <w:tc>
          <w:tcPr>
            <w:tcW w:w="2718" w:type="dxa"/>
            <w:tcBorders>
              <w:bottom w:val="single" w:sz="4" w:space="0" w:color="auto"/>
            </w:tcBorders>
          </w:tcPr>
          <w:p w:rsidR="00943901" w:rsidRPr="00754020" w:rsidRDefault="00943901" w:rsidP="00FF353F">
            <w:pPr>
              <w:pStyle w:val="a4"/>
              <w:rPr>
                <w:rFonts w:ascii="Book Antiqua" w:hAnsi="Book Antiqua" w:cs="Arial"/>
                <w:sz w:val="18"/>
                <w:szCs w:val="18"/>
              </w:rPr>
            </w:pPr>
            <w:r>
              <w:rPr>
                <w:rFonts w:ascii="Book Antiqua" w:hAnsi="Book Antiqua" w:cs="Arial" w:hint="eastAsia"/>
                <w:sz w:val="18"/>
                <w:szCs w:val="18"/>
              </w:rPr>
              <w:t>百度学术</w:t>
            </w:r>
            <w:r w:rsidRPr="00754020">
              <w:rPr>
                <w:rFonts w:ascii="Book Antiqua" w:hAnsi="Book Antiqua" w:cs="Arial" w:hint="eastAsia"/>
                <w:sz w:val="18"/>
                <w:szCs w:val="18"/>
              </w:rPr>
              <w:t>检索</w:t>
            </w:r>
            <w:bookmarkStart w:id="4" w:name="OLE_LINK63"/>
            <w:bookmarkStart w:id="5" w:name="OLE_LINK64"/>
            <w:r w:rsidRPr="00754020">
              <w:rPr>
                <w:rFonts w:ascii="Book Antiqua" w:hAnsi="Book Antiqua" w:cs="Arial"/>
                <w:sz w:val="18"/>
                <w:szCs w:val="18"/>
              </w:rPr>
              <w:t>:</w:t>
            </w:r>
            <w:bookmarkEnd w:id="4"/>
            <w:bookmarkEnd w:id="5"/>
            <w:r w:rsidRPr="00754020">
              <w:rPr>
                <w:rFonts w:ascii="Book Antiqua" w:hAnsi="Book Antiqua" w:cs="Arial"/>
                <w:sz w:val="18"/>
                <w:szCs w:val="18"/>
              </w:rPr>
              <w:t xml:space="preserve">   </w:t>
            </w:r>
          </w:p>
          <w:p w:rsidR="00943901" w:rsidRPr="00754020" w:rsidRDefault="00943901" w:rsidP="00FF353F">
            <w:pPr>
              <w:pStyle w:val="a4"/>
              <w:rPr>
                <w:rFonts w:ascii="Book Antiqua" w:hAnsi="Book Antiqua" w:cs="Arial"/>
                <w:sz w:val="18"/>
                <w:szCs w:val="18"/>
              </w:rPr>
            </w:pPr>
            <w:r w:rsidRPr="00754020">
              <w:rPr>
                <w:rFonts w:ascii="Book Antiqua" w:hAnsi="Book Antiqua" w:cs="Arial"/>
                <w:sz w:val="18"/>
                <w:szCs w:val="18"/>
              </w:rPr>
              <w:t xml:space="preserve">[  ] </w:t>
            </w:r>
            <w:r w:rsidRPr="00754020">
              <w:rPr>
                <w:rStyle w:val="hps"/>
                <w:rFonts w:ascii="Book Antiqua" w:hAnsi="Book Antiqua" w:cs="Arial" w:hint="eastAsia"/>
                <w:sz w:val="18"/>
                <w:szCs w:val="18"/>
                <w:lang w:val="en"/>
              </w:rPr>
              <w:t>题目相同</w:t>
            </w:r>
          </w:p>
          <w:p w:rsidR="00943901" w:rsidRPr="00754020" w:rsidRDefault="00943901" w:rsidP="00FF353F">
            <w:pPr>
              <w:pStyle w:val="a4"/>
              <w:rPr>
                <w:rFonts w:ascii="Book Antiqua" w:hAnsi="Book Antiqua"/>
                <w:sz w:val="18"/>
                <w:szCs w:val="18"/>
              </w:rPr>
            </w:pPr>
            <w:r w:rsidRPr="00754020">
              <w:rPr>
                <w:rFonts w:ascii="Book Antiqua" w:hAnsi="Book Antiqua" w:cs="Arial"/>
                <w:sz w:val="18"/>
                <w:szCs w:val="18"/>
              </w:rPr>
              <w:t xml:space="preserve">[  ] </w:t>
            </w:r>
            <w:r w:rsidRPr="00754020">
              <w:rPr>
                <w:rFonts w:ascii="Book Antiqua" w:hAnsi="Book Antiqua" w:hint="eastAsia"/>
                <w:sz w:val="18"/>
                <w:szCs w:val="18"/>
              </w:rPr>
              <w:t>重复发表</w:t>
            </w:r>
          </w:p>
          <w:p w:rsidR="00943901" w:rsidRPr="00754020" w:rsidRDefault="00943901" w:rsidP="00FF353F">
            <w:pPr>
              <w:pStyle w:val="a4"/>
              <w:rPr>
                <w:rFonts w:ascii="Book Antiqua" w:hAnsi="Book Antiqua" w:cs="Arial"/>
                <w:color w:val="000000"/>
                <w:sz w:val="18"/>
                <w:szCs w:val="18"/>
              </w:rPr>
            </w:pPr>
            <w:r w:rsidRPr="00754020">
              <w:rPr>
                <w:rFonts w:ascii="Book Antiqua" w:hAnsi="Book Antiqua" w:cs="Arial"/>
                <w:sz w:val="18"/>
                <w:szCs w:val="18"/>
              </w:rPr>
              <w:t>[  ]</w:t>
            </w:r>
            <w:r w:rsidRPr="00754020">
              <w:rPr>
                <w:rFonts w:ascii="Book Antiqua" w:hAnsi="Book Antiqua" w:cs="Arial"/>
                <w:color w:val="000000"/>
                <w:sz w:val="24"/>
                <w:szCs w:val="24"/>
              </w:rPr>
              <w:t xml:space="preserve"> </w:t>
            </w:r>
            <w:r w:rsidRPr="00754020">
              <w:rPr>
                <w:rFonts w:ascii="Book Antiqua" w:hAnsi="Book Antiqua" w:cs="Arial" w:hint="eastAsia"/>
                <w:color w:val="000000"/>
                <w:sz w:val="18"/>
                <w:szCs w:val="18"/>
              </w:rPr>
              <w:t>剽窃</w:t>
            </w:r>
          </w:p>
          <w:p w:rsidR="00943901" w:rsidRPr="00754020" w:rsidRDefault="00943901" w:rsidP="00FF353F">
            <w:pPr>
              <w:pStyle w:val="a4"/>
              <w:rPr>
                <w:rFonts w:ascii="Book Antiqua" w:hAnsi="Book Antiqua" w:cs="Arial"/>
                <w:color w:val="000000"/>
                <w:sz w:val="18"/>
                <w:szCs w:val="18"/>
              </w:rPr>
            </w:pPr>
            <w:r w:rsidRPr="00754020">
              <w:rPr>
                <w:rFonts w:ascii="Book Antiqua" w:hAnsi="Book Antiqua" w:cs="Arial"/>
                <w:sz w:val="18"/>
                <w:szCs w:val="18"/>
              </w:rPr>
              <w:t xml:space="preserve">[  ] </w:t>
            </w:r>
            <w:r w:rsidRPr="00754020">
              <w:rPr>
                <w:rFonts w:ascii="Book Antiqua" w:hAnsi="Book Antiqua" w:cs="Arial" w:hint="eastAsia"/>
                <w:sz w:val="18"/>
                <w:szCs w:val="18"/>
              </w:rPr>
              <w:t>没有</w:t>
            </w:r>
          </w:p>
          <w:p w:rsidR="00943901" w:rsidRPr="001A2C9A" w:rsidRDefault="00943901" w:rsidP="00FF353F">
            <w:pPr>
              <w:pStyle w:val="a4"/>
              <w:rPr>
                <w:rFonts w:ascii="Book Antiqua" w:hAnsi="Book Antiqua" w:cs="Arial"/>
                <w:sz w:val="18"/>
                <w:szCs w:val="18"/>
              </w:rPr>
            </w:pPr>
            <w:r>
              <w:rPr>
                <w:rFonts w:ascii="Book Antiqua" w:hAnsi="Book Antiqua" w:cs="Arial" w:hint="eastAsia"/>
                <w:sz w:val="18"/>
                <w:szCs w:val="18"/>
              </w:rPr>
              <w:t>BPG</w:t>
            </w:r>
            <w:r w:rsidRPr="00754020">
              <w:rPr>
                <w:rFonts w:ascii="Book Antiqua" w:hAnsi="Book Antiqua" w:cs="Arial" w:hint="eastAsia"/>
                <w:sz w:val="18"/>
                <w:szCs w:val="18"/>
              </w:rPr>
              <w:t>检索</w:t>
            </w:r>
            <w:r w:rsidRPr="00754020">
              <w:rPr>
                <w:rFonts w:ascii="Book Antiqua" w:hAnsi="Book Antiqua" w:cs="Arial"/>
                <w:sz w:val="18"/>
                <w:szCs w:val="18"/>
              </w:rPr>
              <w:t>:</w:t>
            </w:r>
          </w:p>
          <w:p w:rsidR="00943901" w:rsidRPr="001A2C9A" w:rsidRDefault="00943901" w:rsidP="00FF353F">
            <w:pPr>
              <w:pStyle w:val="a4"/>
              <w:rPr>
                <w:rFonts w:ascii="Book Antiqua" w:hAnsi="Book Antiqua" w:cs="Arial"/>
                <w:sz w:val="18"/>
                <w:szCs w:val="18"/>
              </w:rPr>
            </w:pPr>
            <w:r>
              <w:rPr>
                <w:rFonts w:ascii="Book Antiqua" w:hAnsi="Book Antiqua" w:cs="Arial"/>
                <w:sz w:val="18"/>
                <w:szCs w:val="18"/>
              </w:rPr>
              <w:t xml:space="preserve">[  ] </w:t>
            </w:r>
            <w:r>
              <w:rPr>
                <w:rStyle w:val="hps"/>
                <w:rFonts w:ascii="Book Antiqua" w:hAnsi="Book Antiqua" w:cs="Arial" w:hint="eastAsia"/>
                <w:sz w:val="18"/>
                <w:szCs w:val="18"/>
                <w:lang w:val="en"/>
              </w:rPr>
              <w:t>题目相同</w:t>
            </w:r>
          </w:p>
          <w:p w:rsidR="00943901" w:rsidRPr="00A87E5B" w:rsidRDefault="00943901" w:rsidP="00FF353F">
            <w:pPr>
              <w:pStyle w:val="a4"/>
              <w:rPr>
                <w:rStyle w:val="ab"/>
                <w:rFonts w:ascii="Book Antiqua" w:eastAsia="Times New Roman" w:hAnsi="Book Antiqua"/>
                <w:b w:val="0"/>
                <w:szCs w:val="18"/>
              </w:rPr>
            </w:pPr>
            <w:r>
              <w:rPr>
                <w:rFonts w:ascii="Book Antiqua" w:hAnsi="Book Antiqua" w:cs="Arial"/>
                <w:sz w:val="18"/>
                <w:szCs w:val="18"/>
              </w:rPr>
              <w:t xml:space="preserve">[  </w:t>
            </w:r>
            <w:r w:rsidRPr="001A2C9A">
              <w:rPr>
                <w:rFonts w:ascii="Book Antiqua" w:hAnsi="Book Antiqua" w:cs="Arial"/>
                <w:sz w:val="18"/>
                <w:szCs w:val="18"/>
              </w:rPr>
              <w:t xml:space="preserve">] </w:t>
            </w:r>
            <w:r w:rsidRPr="00B11FAC">
              <w:rPr>
                <w:rFonts w:ascii="Book Antiqua" w:hAnsi="Book Antiqua" w:hint="eastAsia"/>
                <w:sz w:val="18"/>
                <w:szCs w:val="18"/>
              </w:rPr>
              <w:t>重复发表</w:t>
            </w:r>
          </w:p>
          <w:p w:rsidR="00943901" w:rsidRPr="0068590E" w:rsidRDefault="00943901" w:rsidP="00FF353F">
            <w:pPr>
              <w:pStyle w:val="a4"/>
              <w:rPr>
                <w:rFonts w:ascii="Book Antiqua" w:hAnsi="Book Antiqua" w:cs="Arial"/>
                <w:color w:val="000000"/>
                <w:sz w:val="18"/>
                <w:szCs w:val="18"/>
              </w:rPr>
            </w:pPr>
            <w:r>
              <w:rPr>
                <w:rFonts w:ascii="Book Antiqua" w:hAnsi="Book Antiqua" w:cs="Arial"/>
                <w:sz w:val="18"/>
                <w:szCs w:val="18"/>
              </w:rPr>
              <w:t>[  ]</w:t>
            </w:r>
            <w:r w:rsidRPr="0068590E">
              <w:rPr>
                <w:rFonts w:ascii="Book Antiqua" w:hAnsi="Book Antiqua" w:cs="Arial"/>
                <w:color w:val="000000"/>
                <w:sz w:val="24"/>
                <w:szCs w:val="24"/>
              </w:rPr>
              <w:t xml:space="preserve"> </w:t>
            </w:r>
            <w:r>
              <w:rPr>
                <w:rFonts w:ascii="Book Antiqua" w:hAnsi="Book Antiqua" w:cs="Arial" w:hint="eastAsia"/>
                <w:color w:val="000000"/>
                <w:sz w:val="18"/>
                <w:szCs w:val="18"/>
              </w:rPr>
              <w:t>剽窃</w:t>
            </w:r>
          </w:p>
          <w:p w:rsidR="00943901" w:rsidRPr="0068590E" w:rsidRDefault="00943901" w:rsidP="00FF353F">
            <w:pPr>
              <w:pStyle w:val="a4"/>
              <w:rPr>
                <w:rFonts w:ascii="Book Antiqua" w:hAnsi="Book Antiqua" w:cs="Arial"/>
                <w:color w:val="000000"/>
                <w:sz w:val="18"/>
                <w:szCs w:val="18"/>
              </w:rPr>
            </w:pPr>
            <w:r>
              <w:rPr>
                <w:rFonts w:ascii="Book Antiqua" w:hAnsi="Book Antiqua" w:cs="Arial"/>
                <w:sz w:val="18"/>
                <w:szCs w:val="18"/>
              </w:rPr>
              <w:t xml:space="preserve">[  ] </w:t>
            </w:r>
            <w:r>
              <w:rPr>
                <w:rFonts w:ascii="Book Antiqua" w:hAnsi="Book Antiqua" w:cs="Arial" w:hint="eastAsia"/>
                <w:sz w:val="18"/>
                <w:szCs w:val="18"/>
              </w:rPr>
              <w:t>没有</w:t>
            </w:r>
          </w:p>
        </w:tc>
        <w:tc>
          <w:tcPr>
            <w:tcW w:w="1985" w:type="dxa"/>
            <w:tcBorders>
              <w:bottom w:val="single" w:sz="4" w:space="0" w:color="auto"/>
            </w:tcBorders>
          </w:tcPr>
          <w:p w:rsidR="00F10F0D" w:rsidRDefault="002B2CEB">
            <w:pPr>
              <w:rPr>
                <w:rFonts w:ascii="Book Antiqua" w:hAnsi="Book Antiqua"/>
                <w:sz w:val="18"/>
                <w:szCs w:val="18"/>
              </w:rPr>
            </w:pPr>
            <w:r>
              <w:rPr>
                <w:rFonts w:ascii="Book Antiqua" w:hAnsi="Book Antiqua" w:cs="Arial"/>
                <w:sz w:val="18"/>
                <w:szCs w:val="18"/>
              </w:rPr>
              <w:t xml:space="preserve">[  ] </w:t>
            </w:r>
            <w:r>
              <w:rPr>
                <w:rFonts w:ascii="Book Antiqua" w:hAnsi="Book Antiqua" w:hint="eastAsia"/>
                <w:sz w:val="18"/>
                <w:szCs w:val="18"/>
              </w:rPr>
              <w:t>接受</w:t>
            </w:r>
          </w:p>
          <w:p w:rsidR="00F10F0D" w:rsidRDefault="002B2CEB">
            <w:pPr>
              <w:rPr>
                <w:rFonts w:ascii="Book Antiqua" w:hAnsi="Book Antiqua"/>
                <w:sz w:val="18"/>
                <w:szCs w:val="18"/>
              </w:rPr>
            </w:pPr>
            <w:r>
              <w:rPr>
                <w:rFonts w:ascii="Book Antiqua" w:hAnsi="Book Antiqua"/>
                <w:sz w:val="18"/>
                <w:szCs w:val="18"/>
              </w:rPr>
              <w:t xml:space="preserve">[  ] </w:t>
            </w:r>
            <w:r>
              <w:rPr>
                <w:rFonts w:ascii="Book Antiqua" w:hAnsi="Book Antiqua" w:hint="eastAsia"/>
                <w:sz w:val="18"/>
                <w:szCs w:val="18"/>
              </w:rPr>
              <w:t>优先出版</w:t>
            </w:r>
          </w:p>
          <w:p w:rsidR="00F10F0D" w:rsidRDefault="002B2CEB">
            <w:pPr>
              <w:rPr>
                <w:rFonts w:ascii="Book Antiqua" w:hAnsi="Book Antiqua"/>
                <w:sz w:val="18"/>
                <w:szCs w:val="18"/>
              </w:rPr>
            </w:pPr>
            <w:r>
              <w:rPr>
                <w:rFonts w:ascii="Book Antiqua" w:hAnsi="Book Antiqua"/>
                <w:sz w:val="18"/>
                <w:szCs w:val="18"/>
              </w:rPr>
              <w:t xml:space="preserve">[  ] </w:t>
            </w:r>
            <w:r>
              <w:rPr>
                <w:rFonts w:ascii="Book Antiqua" w:hAnsi="Book Antiqua" w:hint="eastAsia"/>
                <w:sz w:val="18"/>
                <w:szCs w:val="18"/>
              </w:rPr>
              <w:t>退稿</w:t>
            </w:r>
          </w:p>
          <w:p w:rsidR="00F10F0D" w:rsidRDefault="002B2CEB">
            <w:pPr>
              <w:rPr>
                <w:rFonts w:ascii="Book Antiqua" w:hAnsi="Book Antiqua"/>
                <w:sz w:val="18"/>
                <w:szCs w:val="18"/>
              </w:rPr>
            </w:pPr>
            <w:r>
              <w:rPr>
                <w:rFonts w:ascii="Book Antiqua" w:hAnsi="Book Antiqua" w:cs="Arial"/>
                <w:sz w:val="18"/>
                <w:szCs w:val="18"/>
              </w:rPr>
              <w:t xml:space="preserve">[ Y] </w:t>
            </w:r>
            <w:r>
              <w:rPr>
                <w:rFonts w:ascii="Book Antiqua" w:hAnsi="Book Antiqua" w:hint="eastAsia"/>
                <w:sz w:val="18"/>
                <w:szCs w:val="18"/>
              </w:rPr>
              <w:t>小修</w:t>
            </w:r>
          </w:p>
          <w:p w:rsidR="00F10F0D" w:rsidRDefault="002B2CEB">
            <w:pPr>
              <w:rPr>
                <w:rFonts w:ascii="Book Antiqua" w:hAnsi="Book Antiqua"/>
                <w:sz w:val="18"/>
                <w:szCs w:val="18"/>
              </w:rPr>
            </w:pPr>
            <w:r>
              <w:rPr>
                <w:rFonts w:ascii="Book Antiqua" w:hAnsi="Book Antiqua" w:cs="Arial"/>
                <w:sz w:val="18"/>
                <w:szCs w:val="18"/>
              </w:rPr>
              <w:t xml:space="preserve">[  ] </w:t>
            </w:r>
            <w:r>
              <w:rPr>
                <w:rFonts w:ascii="Book Antiqua" w:hAnsi="Book Antiqua" w:hint="eastAsia"/>
                <w:sz w:val="18"/>
                <w:szCs w:val="18"/>
              </w:rPr>
              <w:t>大修</w:t>
            </w:r>
          </w:p>
        </w:tc>
      </w:tr>
      <w:bookmarkEnd w:id="3"/>
    </w:tbl>
    <w:p w:rsidR="00943901" w:rsidRDefault="00943901" w:rsidP="00943901">
      <w:pPr>
        <w:rPr>
          <w:rFonts w:ascii="Book Antiqua" w:hAnsi="Book Antiqua"/>
          <w:b/>
          <w:color w:val="000000"/>
          <w:szCs w:val="21"/>
        </w:rPr>
      </w:pPr>
    </w:p>
    <w:p w:rsidR="00943901" w:rsidRDefault="00943901" w:rsidP="00943901">
      <w:pPr>
        <w:rPr>
          <w:rFonts w:ascii="Book Antiqua" w:hAnsi="Book Antiqua"/>
          <w:b/>
          <w:bCs/>
          <w:sz w:val="24"/>
          <w:szCs w:val="24"/>
        </w:rPr>
      </w:pPr>
      <w:r>
        <w:rPr>
          <w:rFonts w:ascii="Book Antiqua" w:hAnsi="Book Antiqua" w:hint="eastAsia"/>
          <w:b/>
          <w:bCs/>
          <w:sz w:val="24"/>
          <w:szCs w:val="24"/>
        </w:rPr>
        <w:t>审稿人</w:t>
      </w:r>
      <w:r w:rsidRPr="00E551BC">
        <w:rPr>
          <w:rFonts w:ascii="Book Antiqua" w:hAnsi="Book Antiqua" w:hint="eastAsia"/>
          <w:b/>
          <w:bCs/>
          <w:sz w:val="24"/>
          <w:szCs w:val="24"/>
        </w:rPr>
        <w:t>给作者的意见</w:t>
      </w:r>
    </w:p>
    <w:p w:rsidR="00F10F0D" w:rsidRDefault="002B2CEB">
      <w:pPr>
        <w:rPr>
          <w:rFonts w:ascii="Book Antiqua" w:hAnsi="Book Antiqua"/>
          <w:bCs/>
          <w:sz w:val="24"/>
          <w:szCs w:val="24"/>
        </w:rPr>
      </w:pPr>
      <w:r>
        <w:rPr>
          <w:rFonts w:ascii="Book Antiqua" w:hAnsi="Book Antiqua"/>
          <w:bCs/>
          <w:sz w:val="24"/>
          <w:szCs w:val="24"/>
        </w:rPr>
        <w:t>先天性巨结肠是一种常见儿童外科疾病。其机理病因研究甚多。早在</w:t>
      </w:r>
      <w:r>
        <w:rPr>
          <w:rFonts w:ascii="Book Antiqua" w:hAnsi="Book Antiqua"/>
          <w:bCs/>
          <w:sz w:val="24"/>
          <w:szCs w:val="24"/>
        </w:rPr>
        <w:t>1948</w:t>
      </w:r>
      <w:r>
        <w:rPr>
          <w:rFonts w:ascii="Book Antiqua" w:hAnsi="Book Antiqua"/>
          <w:bCs/>
          <w:sz w:val="24"/>
          <w:szCs w:val="24"/>
        </w:rPr>
        <w:t>年</w:t>
      </w:r>
      <w:proofErr w:type="spellStart"/>
      <w:r>
        <w:rPr>
          <w:rFonts w:ascii="Book Antiqua" w:hAnsi="Book Antiqua"/>
          <w:bCs/>
          <w:sz w:val="24"/>
          <w:szCs w:val="24"/>
        </w:rPr>
        <w:t>swenson</w:t>
      </w:r>
      <w:proofErr w:type="spellEnd"/>
      <w:r>
        <w:rPr>
          <w:rFonts w:ascii="Book Antiqua" w:hAnsi="Book Antiqua"/>
          <w:bCs/>
          <w:sz w:val="24"/>
          <w:szCs w:val="24"/>
        </w:rPr>
        <w:t>发现肠神经节细胞缺如，直至近期相关分析水平研究等。均在探</w:t>
      </w:r>
      <w:proofErr w:type="gramStart"/>
      <w:r>
        <w:rPr>
          <w:rFonts w:ascii="Book Antiqua" w:hAnsi="Book Antiqua"/>
          <w:bCs/>
          <w:sz w:val="24"/>
          <w:szCs w:val="24"/>
        </w:rPr>
        <w:t>研发病</w:t>
      </w:r>
      <w:proofErr w:type="gramEnd"/>
      <w:r>
        <w:rPr>
          <w:rFonts w:ascii="Book Antiqua" w:hAnsi="Book Antiqua"/>
          <w:bCs/>
          <w:sz w:val="24"/>
          <w:szCs w:val="24"/>
        </w:rPr>
        <w:t>机理。本文采用</w:t>
      </w:r>
      <w:r>
        <w:rPr>
          <w:rFonts w:ascii="Book Antiqua" w:hAnsi="Book Antiqua"/>
          <w:bCs/>
          <w:sz w:val="24"/>
          <w:szCs w:val="24"/>
        </w:rPr>
        <w:t>RNA-SEQ</w:t>
      </w:r>
      <w:r>
        <w:rPr>
          <w:rFonts w:ascii="Book Antiqua" w:hAnsi="Book Antiqua"/>
          <w:bCs/>
          <w:sz w:val="24"/>
          <w:szCs w:val="24"/>
        </w:rPr>
        <w:t>技术对先天性巨结肠症差异表达基因进行筛选找出初步定位出新的候选基因和相关分子信号通路，对进一步研究有一定意义。</w:t>
      </w:r>
      <w:r>
        <w:rPr>
          <w:rFonts w:ascii="Book Antiqua" w:hAnsi="Book Antiqua"/>
          <w:bCs/>
          <w:sz w:val="24"/>
          <w:szCs w:val="24"/>
        </w:rPr>
        <w:t xml:space="preserve"> </w:t>
      </w:r>
      <w:r>
        <w:rPr>
          <w:rFonts w:ascii="Book Antiqua" w:hAnsi="Book Antiqua"/>
          <w:bCs/>
          <w:sz w:val="24"/>
          <w:szCs w:val="24"/>
        </w:rPr>
        <w:t>有几个问题需要解释、说明、修改</w:t>
      </w:r>
      <w:r>
        <w:rPr>
          <w:rFonts w:ascii="Book Antiqua" w:hAnsi="Book Antiqua"/>
          <w:bCs/>
          <w:sz w:val="24"/>
          <w:szCs w:val="24"/>
        </w:rPr>
        <w:t xml:space="preserve"> 1</w:t>
      </w:r>
      <w:r>
        <w:rPr>
          <w:rFonts w:ascii="Book Antiqua" w:hAnsi="Book Antiqua"/>
          <w:bCs/>
          <w:sz w:val="24"/>
          <w:szCs w:val="24"/>
        </w:rPr>
        <w:t>、引言中提出我国平均每年新增患者</w:t>
      </w:r>
      <w:r>
        <w:rPr>
          <w:rFonts w:ascii="Book Antiqua" w:hAnsi="Book Antiqua"/>
          <w:bCs/>
          <w:sz w:val="24"/>
          <w:szCs w:val="24"/>
        </w:rPr>
        <w:t>3500</w:t>
      </w:r>
      <w:r>
        <w:rPr>
          <w:rFonts w:ascii="Book Antiqua" w:hAnsi="Book Antiqua"/>
          <w:bCs/>
          <w:sz w:val="24"/>
          <w:szCs w:val="24"/>
        </w:rPr>
        <w:t>例，依据何在？是否官方统计？还是地区报导？</w:t>
      </w:r>
      <w:r>
        <w:rPr>
          <w:rFonts w:ascii="Book Antiqua" w:hAnsi="Book Antiqua"/>
          <w:bCs/>
          <w:sz w:val="24"/>
          <w:szCs w:val="24"/>
        </w:rPr>
        <w:t xml:space="preserve"> 2</w:t>
      </w:r>
      <w:r>
        <w:rPr>
          <w:rFonts w:ascii="Book Antiqua" w:hAnsi="Book Antiqua"/>
          <w:bCs/>
          <w:sz w:val="24"/>
          <w:szCs w:val="24"/>
        </w:rPr>
        <w:t>、高通量测序，又称</w:t>
      </w:r>
      <w:r>
        <w:rPr>
          <w:rFonts w:ascii="Book Antiqua" w:hAnsi="Book Antiqua"/>
          <w:bCs/>
          <w:sz w:val="24"/>
          <w:szCs w:val="24"/>
        </w:rPr>
        <w:t>“</w:t>
      </w:r>
      <w:r>
        <w:rPr>
          <w:rFonts w:ascii="Book Antiqua" w:hAnsi="Book Antiqua"/>
          <w:bCs/>
          <w:sz w:val="24"/>
          <w:szCs w:val="24"/>
        </w:rPr>
        <w:t>下一代</w:t>
      </w:r>
      <w:r>
        <w:rPr>
          <w:rFonts w:ascii="Book Antiqua" w:hAnsi="Book Antiqua"/>
          <w:bCs/>
          <w:sz w:val="24"/>
          <w:szCs w:val="24"/>
        </w:rPr>
        <w:t>”</w:t>
      </w:r>
      <w:r>
        <w:rPr>
          <w:rFonts w:ascii="Book Antiqua" w:hAnsi="Book Antiqua"/>
          <w:bCs/>
          <w:sz w:val="24"/>
          <w:szCs w:val="24"/>
        </w:rPr>
        <w:t>已用于肠道炎症性疾病新生儿坏死性小肠结肠炎，巨结肠炎，等多方面研究。不但有菌群</w:t>
      </w:r>
      <w:r>
        <w:rPr>
          <w:rFonts w:ascii="Book Antiqua" w:hAnsi="Book Antiqua"/>
          <w:bCs/>
          <w:sz w:val="24"/>
          <w:szCs w:val="24"/>
        </w:rPr>
        <w:t>改变，还有罕见病肿瘤方面研究。而作者在文中结果中从</w:t>
      </w:r>
      <w:r>
        <w:rPr>
          <w:rFonts w:ascii="Book Antiqua" w:hAnsi="Book Antiqua"/>
          <w:bCs/>
          <w:sz w:val="24"/>
          <w:szCs w:val="24"/>
        </w:rPr>
        <w:t>EGG</w:t>
      </w:r>
      <w:r>
        <w:rPr>
          <w:rFonts w:ascii="Book Antiqua" w:hAnsi="Book Antiqua"/>
          <w:bCs/>
          <w:sz w:val="24"/>
          <w:szCs w:val="24"/>
        </w:rPr>
        <w:t>分析表明近些差异表达基因参与消化吸收和代谢相关信号通路，并未提到神经发育关联。</w:t>
      </w:r>
      <w:r>
        <w:rPr>
          <w:rFonts w:ascii="Book Antiqua" w:hAnsi="Book Antiqua"/>
          <w:bCs/>
          <w:sz w:val="24"/>
          <w:szCs w:val="24"/>
        </w:rPr>
        <w:t xml:space="preserve"> 3</w:t>
      </w:r>
      <w:r>
        <w:rPr>
          <w:rFonts w:ascii="Book Antiqua" w:hAnsi="Book Antiqua"/>
          <w:bCs/>
          <w:sz w:val="24"/>
          <w:szCs w:val="24"/>
        </w:rPr>
        <w:t>、本文中</w:t>
      </w:r>
      <w:r>
        <w:rPr>
          <w:rFonts w:ascii="Book Antiqua" w:hAnsi="Book Antiqua"/>
          <w:bCs/>
          <w:sz w:val="24"/>
          <w:szCs w:val="24"/>
        </w:rPr>
        <w:t>RNA-SEQ</w:t>
      </w:r>
      <w:r>
        <w:rPr>
          <w:rFonts w:ascii="Book Antiqua" w:hAnsi="Book Antiqua"/>
          <w:bCs/>
          <w:sz w:val="24"/>
          <w:szCs w:val="24"/>
        </w:rPr>
        <w:t>表达反应巨结肠肠管中肌肉、粘膜等主体的继发性改变炎性病变，能否</w:t>
      </w:r>
      <w:r>
        <w:rPr>
          <w:rFonts w:ascii="Book Antiqua" w:hAnsi="Book Antiqua"/>
          <w:bCs/>
          <w:sz w:val="24"/>
          <w:szCs w:val="24"/>
        </w:rPr>
        <w:lastRenderedPageBreak/>
        <w:t>正面反应巨结肠发病水平的机理？有问题。</w:t>
      </w:r>
      <w:r>
        <w:rPr>
          <w:rFonts w:ascii="Book Antiqua" w:hAnsi="Book Antiqua"/>
          <w:bCs/>
          <w:sz w:val="24"/>
          <w:szCs w:val="24"/>
        </w:rPr>
        <w:t xml:space="preserve"> 4</w:t>
      </w:r>
      <w:r>
        <w:rPr>
          <w:rFonts w:ascii="Book Antiqua" w:hAnsi="Book Antiqua"/>
          <w:bCs/>
          <w:sz w:val="24"/>
          <w:szCs w:val="24"/>
        </w:rPr>
        <w:t>、建议：解释回答相关问题，重审。</w:t>
      </w:r>
    </w:p>
    <w:p w:rsidR="00943901" w:rsidRPr="00CA6257" w:rsidRDefault="00943901" w:rsidP="00943901"/>
    <w:p w:rsidR="00943901" w:rsidRPr="009E0065" w:rsidRDefault="00943901" w:rsidP="00943901"/>
    <w:p w:rsidR="00F7430E" w:rsidRPr="00743B05" w:rsidRDefault="00F7430E" w:rsidP="00743B05">
      <w:pPr>
        <w:spacing w:line="360" w:lineRule="auto"/>
        <w:rPr>
          <w:rFonts w:ascii="Book Antiqua" w:eastAsia="仿宋_GB2312" w:hAnsi="Book Antiqua"/>
          <w:sz w:val="24"/>
          <w:szCs w:val="24"/>
        </w:rPr>
      </w:pPr>
    </w:p>
    <w:sectPr w:rsidR="00F7430E" w:rsidRPr="00743B05" w:rsidSect="00A21CED">
      <w:headerReference w:type="even" r:id="rId13"/>
      <w:headerReference w:type="default" r:id="rId14"/>
      <w:footerReference w:type="even" r:id="rId15"/>
      <w:footerReference w:type="default" r:id="rId16"/>
      <w:headerReference w:type="first" r:id="rId17"/>
      <w:footerReference w:type="first" r:id="rId1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EB" w:rsidRDefault="002B2CEB">
      <w:r>
        <w:separator/>
      </w:r>
    </w:p>
  </w:endnote>
  <w:endnote w:type="continuationSeparator" w:id="0">
    <w:p w:rsidR="002B2CEB" w:rsidRDefault="002B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0D" w:rsidRDefault="00F10F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0D" w:rsidRDefault="00F10F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0D" w:rsidRDefault="00F10F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0D" w:rsidRDefault="00F10F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0D" w:rsidRDefault="00F10F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0D" w:rsidRDefault="00F10F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EB" w:rsidRDefault="002B2CEB">
      <w:r>
        <w:separator/>
      </w:r>
    </w:p>
  </w:footnote>
  <w:footnote w:type="continuationSeparator" w:id="0">
    <w:p w:rsidR="002B2CEB" w:rsidRDefault="002B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2096"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w:t>
                          </w:r>
                          <w:proofErr w:type="spellStart"/>
                          <w:r w:rsidRPr="009F1230">
                            <w:rPr>
                              <w:rFonts w:ascii="Book Antiqua" w:hAnsi="Book Antiqua"/>
                              <w:color w:val="000000"/>
                              <w:sz w:val="24"/>
                              <w:szCs w:val="24"/>
                            </w:rPr>
                            <w:t>Stoneridge</w:t>
                          </w:r>
                          <w:proofErr w:type="spellEnd"/>
                          <w:r w:rsidRPr="009F1230">
                            <w:rPr>
                              <w:rFonts w:ascii="Book Antiqua" w:hAnsi="Book Antiqua"/>
                              <w:color w:val="000000"/>
                              <w:sz w:val="24"/>
                              <w:szCs w:val="24"/>
                            </w:rPr>
                            <w:t xml:space="preserv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Id1"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41e8d3c980a14b9a988f3e780cb42be7"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6"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3120"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w:t>
                          </w:r>
                          <w:proofErr w:type="spellStart"/>
                          <w:r w:rsidRPr="009F1230">
                            <w:rPr>
                              <w:rFonts w:ascii="Book Antiqua" w:hAnsi="Book Antiqua"/>
                              <w:color w:val="000000"/>
                              <w:sz w:val="24"/>
                              <w:szCs w:val="24"/>
                            </w:rPr>
                            <w:t>Stoneridge</w:t>
                          </w:r>
                          <w:proofErr w:type="spellEnd"/>
                          <w:r w:rsidRPr="009F1230">
                            <w:rPr>
                              <w:rFonts w:ascii="Book Antiqua" w:hAnsi="Book Antiqua"/>
                              <w:color w:val="000000"/>
                              <w:sz w:val="24"/>
                              <w:szCs w:val="24"/>
                            </w:rPr>
                            <w:t xml:space="preserv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Id1"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2a98ac4f085b4b9b94ee597056dffbc2"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9"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4144"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w:t>
                          </w:r>
                          <w:proofErr w:type="spellStart"/>
                          <w:r w:rsidRPr="009F1230">
                            <w:rPr>
                              <w:rFonts w:ascii="Book Antiqua" w:hAnsi="Book Antiqua"/>
                              <w:color w:val="000000"/>
                              <w:sz w:val="24"/>
                              <w:szCs w:val="24"/>
                            </w:rPr>
                            <w:t>Stoneridge</w:t>
                          </w:r>
                          <w:proofErr w:type="spellEnd"/>
                          <w:r w:rsidRPr="009F1230">
                            <w:rPr>
                              <w:rFonts w:ascii="Book Antiqua" w:hAnsi="Book Antiqua"/>
                              <w:color w:val="000000"/>
                              <w:sz w:val="24"/>
                              <w:szCs w:val="24"/>
                            </w:rPr>
                            <w:t xml:space="preserv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Id1"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6fa9bc54dff14aa186113cc743352919"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3"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5168"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w:t>
                          </w:r>
                          <w:proofErr w:type="spellStart"/>
                          <w:r w:rsidRPr="009F1230">
                            <w:rPr>
                              <w:rFonts w:ascii="Book Antiqua" w:hAnsi="Book Antiqua"/>
                              <w:color w:val="000000"/>
                              <w:sz w:val="24"/>
                              <w:szCs w:val="24"/>
                            </w:rPr>
                            <w:t>Stoneridge</w:t>
                          </w:r>
                          <w:proofErr w:type="spellEnd"/>
                          <w:r w:rsidRPr="009F1230">
                            <w:rPr>
                              <w:rFonts w:ascii="Book Antiqua" w:hAnsi="Book Antiqua"/>
                              <w:color w:val="000000"/>
                              <w:sz w:val="24"/>
                              <w:szCs w:val="24"/>
                            </w:rPr>
                            <w:t xml:space="preserv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Id1"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39235d54777c46479d963d44df9811e7"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15"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6192"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w:t>
                          </w:r>
                          <w:proofErr w:type="spellStart"/>
                          <w:r w:rsidRPr="009F1230">
                            <w:rPr>
                              <w:rFonts w:ascii="Book Antiqua" w:hAnsi="Book Antiqua"/>
                              <w:color w:val="000000"/>
                              <w:sz w:val="24"/>
                              <w:szCs w:val="24"/>
                            </w:rPr>
                            <w:t>Stoneridge</w:t>
                          </w:r>
                          <w:proofErr w:type="spellEnd"/>
                          <w:r w:rsidRPr="009F1230">
                            <w:rPr>
                              <w:rFonts w:ascii="Book Antiqua" w:hAnsi="Book Antiqua"/>
                              <w:color w:val="000000"/>
                              <w:sz w:val="24"/>
                              <w:szCs w:val="24"/>
                            </w:rPr>
                            <w:t xml:space="preserv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Id1"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1cef6272b832432c8bfc42e3b62dcb6b"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18"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D328C8">
    <w:pPr>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135255</wp:posOffset>
              </wp:positionV>
              <wp:extent cx="4572000" cy="1089660"/>
              <wp:effectExtent l="0" t="0" r="19050" b="1524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9660"/>
                      </a:xfrm>
                      <a:prstGeom prst="rect">
                        <a:avLst/>
                      </a:prstGeom>
                      <a:solidFill>
                        <a:srgbClr val="FFFFFF">
                          <a:alpha val="89000"/>
                        </a:srgbClr>
                      </a:solidFill>
                      <a:ln w="15875">
                        <a:solidFill>
                          <a:srgbClr val="FFFFFF"/>
                        </a:solidFill>
                        <a:miter lim="800000"/>
                        <a:headEnd/>
                        <a:tailEnd/>
                      </a:ln>
                    </wps:spPr>
                    <wps:txb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w:t>
                          </w:r>
                          <w:proofErr w:type="spellStart"/>
                          <w:r w:rsidRPr="009F1230">
                            <w:rPr>
                              <w:rFonts w:ascii="Book Antiqua" w:hAnsi="Book Antiqua"/>
                              <w:color w:val="000000"/>
                              <w:sz w:val="24"/>
                              <w:szCs w:val="24"/>
                            </w:rPr>
                            <w:t>Stoneridge</w:t>
                          </w:r>
                          <w:proofErr w:type="spellEnd"/>
                          <w:r w:rsidRPr="009F1230">
                            <w:rPr>
                              <w:rFonts w:ascii="Book Antiqua" w:hAnsi="Book Antiqua"/>
                              <w:color w:val="000000"/>
                              <w:sz w:val="24"/>
                              <w:szCs w:val="24"/>
                            </w:rPr>
                            <w:t xml:space="preserv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Id1"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05pt;margin-top:10.65pt;width:5in;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" strokecolor="white" strokeweight="1.25pt">
              <v:fill opacity="58339f"/>
              <v:textbox>
                <w:txbxContent>
                  <w:p w:rsidR="00012AA4" w:rsidRPr="008613EB" w:rsidRDefault="00012AA4" w:rsidP="00BC7360">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9F1230" w:rsidRDefault="009F1230" w:rsidP="00BC7360">
                    <w:pPr>
                      <w:pStyle w:val="ad"/>
                      <w:rPr>
                        <w:rFonts w:ascii="Book Antiqua" w:hAnsi="Book Antiqua"/>
                        <w:color w:val="000000"/>
                        <w:sz w:val="24"/>
                        <w:szCs w:val="24"/>
                      </w:rPr>
                    </w:pPr>
                    <w:r w:rsidRPr="009F1230">
                      <w:rPr>
                        <w:rFonts w:ascii="Book Antiqua" w:hAnsi="Book Antiqua"/>
                        <w:color w:val="000000"/>
                        <w:sz w:val="24"/>
                        <w:szCs w:val="24"/>
                      </w:rPr>
                      <w:t xml:space="preserve">7901 Stoneridge Drive, Suite 501, Pleasanton, CA 94588, USA </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Telephone: +1-925-223-8242    Fax: +1-925-223-8243</w:t>
                    </w:r>
                  </w:p>
                  <w:p w:rsidR="00012AA4" w:rsidRDefault="00012AA4" w:rsidP="00BC7360">
                    <w:pPr>
                      <w:pStyle w:val="ad"/>
                      <w:rPr>
                        <w:rFonts w:ascii="Book Antiqua" w:hAnsi="Book Antiqua"/>
                        <w:color w:val="000000"/>
                        <w:sz w:val="24"/>
                        <w:szCs w:val="24"/>
                      </w:rPr>
                    </w:pPr>
                    <w:r>
                      <w:rPr>
                        <w:rFonts w:ascii="Book Antiqua" w:hAnsi="Book Antiqua"/>
                        <w:color w:val="000000"/>
                        <w:sz w:val="24"/>
                        <w:szCs w:val="24"/>
                      </w:rPr>
                      <w:t xml:space="preserve">E-mail: </w:t>
                    </w:r>
                    <w:hyperlink r:id="Rda9801f2ad0a4e42a144f43cb478aaea" w:history="1">
                      <w:r w:rsidRPr="00BC7360">
                        <w:rPr>
                          <w:rStyle w:val="a6"/>
                          <w:rFonts w:ascii="Book Antiqua" w:hAnsi="Book Antiqua"/>
                          <w:color w:val="000000"/>
                          <w:sz w:val="24"/>
                          <w:szCs w:val="24"/>
                          <w:u w:val="none"/>
                        </w:rPr>
                        <w:t>bpgoffice@wjgnet.com</w:t>
                      </w:r>
                    </w:hyperlink>
                    <w:r>
                      <w:rPr>
                        <w:rFonts w:ascii="Book Antiqua" w:hAnsi="Book Antiqua"/>
                        <w:color w:val="000000"/>
                        <w:sz w:val="24"/>
                        <w:szCs w:val="24"/>
                      </w:rPr>
                      <w:t xml:space="preserve">  http://www.wjgnet.com</w:t>
                    </w:r>
                  </w:p>
                  <w:p w:rsidR="00012AA4" w:rsidRPr="00540B3A" w:rsidRDefault="00012AA4"/>
                </w:txbxContent>
              </v:textbox>
            </v:shape>
          </w:pict>
        </mc:Fallback>
      </mc:AlternateContent>
    </w: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104140</wp:posOffset>
              </wp:positionH>
              <wp:positionV relativeFrom="paragraph">
                <wp:posOffset>1169034</wp:posOffset>
              </wp:positionV>
              <wp:extent cx="5829300" cy="0"/>
              <wp:effectExtent l="0" t="19050" r="19050"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3334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92.05pt" to="467.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" strokecolor="#f26200" strokeweight="3pt">
              <v:stroke opacity="58339f"/>
            </v:line>
          </w:pict>
        </mc:Fallback>
      </mc:AlternateContent>
    </w:r>
    <w:r>
      <w:rPr>
        <w:rFonts w:ascii="Book Antiqua" w:eastAsia="黑体" w:hAnsi="Book Antiqua"/>
        <w:noProof/>
        <w:color w:val="000000"/>
        <w:sz w:val="36"/>
        <w:szCs w:val="36"/>
      </w:rPr>
      <w:drawing>
        <wp:inline distT="0" distB="0" distL="0" distR="0">
          <wp:extent cx="1419225" cy="1323975"/>
          <wp:effectExtent l="0" t="0" r="9525" b="9525"/>
          <wp:docPr id="12" name="图片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103969"/>
    <w:rsid w:val="0011118F"/>
    <w:rsid w:val="001173A3"/>
    <w:rsid w:val="00133D44"/>
    <w:rsid w:val="00137774"/>
    <w:rsid w:val="00140EF6"/>
    <w:rsid w:val="001535D1"/>
    <w:rsid w:val="00154821"/>
    <w:rsid w:val="0016247D"/>
    <w:rsid w:val="00170504"/>
    <w:rsid w:val="00170E23"/>
    <w:rsid w:val="00173045"/>
    <w:rsid w:val="001922E0"/>
    <w:rsid w:val="00193794"/>
    <w:rsid w:val="001968BE"/>
    <w:rsid w:val="0019699C"/>
    <w:rsid w:val="001A5CCD"/>
    <w:rsid w:val="001B5A86"/>
    <w:rsid w:val="001C1D9E"/>
    <w:rsid w:val="001C2555"/>
    <w:rsid w:val="001D1E59"/>
    <w:rsid w:val="001D5BAF"/>
    <w:rsid w:val="001D78FF"/>
    <w:rsid w:val="001E0066"/>
    <w:rsid w:val="001E0D51"/>
    <w:rsid w:val="001E5B6B"/>
    <w:rsid w:val="001E7B2E"/>
    <w:rsid w:val="001F1D16"/>
    <w:rsid w:val="00212897"/>
    <w:rsid w:val="002155C0"/>
    <w:rsid w:val="00216152"/>
    <w:rsid w:val="00220D85"/>
    <w:rsid w:val="002261BC"/>
    <w:rsid w:val="00235424"/>
    <w:rsid w:val="00242DC9"/>
    <w:rsid w:val="002519CE"/>
    <w:rsid w:val="00255907"/>
    <w:rsid w:val="002566B5"/>
    <w:rsid w:val="002636AF"/>
    <w:rsid w:val="0026447B"/>
    <w:rsid w:val="00284DC0"/>
    <w:rsid w:val="00284E18"/>
    <w:rsid w:val="002861B2"/>
    <w:rsid w:val="00291D66"/>
    <w:rsid w:val="0029289B"/>
    <w:rsid w:val="0029430C"/>
    <w:rsid w:val="002A0B3F"/>
    <w:rsid w:val="002B2CEB"/>
    <w:rsid w:val="002C2BE8"/>
    <w:rsid w:val="002D428E"/>
    <w:rsid w:val="002F37B2"/>
    <w:rsid w:val="002F4FA2"/>
    <w:rsid w:val="0030197A"/>
    <w:rsid w:val="00305D12"/>
    <w:rsid w:val="00306E88"/>
    <w:rsid w:val="00307AB0"/>
    <w:rsid w:val="00314E3A"/>
    <w:rsid w:val="00322578"/>
    <w:rsid w:val="00324FAC"/>
    <w:rsid w:val="0032559D"/>
    <w:rsid w:val="00330119"/>
    <w:rsid w:val="00337A62"/>
    <w:rsid w:val="00340E4F"/>
    <w:rsid w:val="00353CDE"/>
    <w:rsid w:val="003671C4"/>
    <w:rsid w:val="003728EC"/>
    <w:rsid w:val="003750C1"/>
    <w:rsid w:val="00376EF1"/>
    <w:rsid w:val="00377FC5"/>
    <w:rsid w:val="00380A29"/>
    <w:rsid w:val="00384D0E"/>
    <w:rsid w:val="003868A1"/>
    <w:rsid w:val="0039339A"/>
    <w:rsid w:val="003A3660"/>
    <w:rsid w:val="003B205B"/>
    <w:rsid w:val="003B34BC"/>
    <w:rsid w:val="003B4E10"/>
    <w:rsid w:val="003B6B3B"/>
    <w:rsid w:val="003C1EDE"/>
    <w:rsid w:val="003D1884"/>
    <w:rsid w:val="003D39C8"/>
    <w:rsid w:val="003D6F17"/>
    <w:rsid w:val="003D6F6C"/>
    <w:rsid w:val="003E0F4D"/>
    <w:rsid w:val="003E53A1"/>
    <w:rsid w:val="003E6B5A"/>
    <w:rsid w:val="003E7139"/>
    <w:rsid w:val="003F5EF2"/>
    <w:rsid w:val="00402738"/>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7F83"/>
    <w:rsid w:val="004D127F"/>
    <w:rsid w:val="004D3B0F"/>
    <w:rsid w:val="004E596A"/>
    <w:rsid w:val="004E67A1"/>
    <w:rsid w:val="004F5597"/>
    <w:rsid w:val="004F6FD3"/>
    <w:rsid w:val="0050248B"/>
    <w:rsid w:val="0050472D"/>
    <w:rsid w:val="00505D7D"/>
    <w:rsid w:val="00505F47"/>
    <w:rsid w:val="005163F4"/>
    <w:rsid w:val="00521063"/>
    <w:rsid w:val="00522AB7"/>
    <w:rsid w:val="00523E26"/>
    <w:rsid w:val="00540B3A"/>
    <w:rsid w:val="0054395F"/>
    <w:rsid w:val="005444AC"/>
    <w:rsid w:val="00544904"/>
    <w:rsid w:val="00544CD2"/>
    <w:rsid w:val="00564CA7"/>
    <w:rsid w:val="00576880"/>
    <w:rsid w:val="00577315"/>
    <w:rsid w:val="0058145E"/>
    <w:rsid w:val="00581DC8"/>
    <w:rsid w:val="00585BFE"/>
    <w:rsid w:val="00586A45"/>
    <w:rsid w:val="005908B0"/>
    <w:rsid w:val="00590AA8"/>
    <w:rsid w:val="00592DD9"/>
    <w:rsid w:val="00595F62"/>
    <w:rsid w:val="005A22EC"/>
    <w:rsid w:val="005B0FCC"/>
    <w:rsid w:val="005B2D49"/>
    <w:rsid w:val="005D7B87"/>
    <w:rsid w:val="005E1EE8"/>
    <w:rsid w:val="005E429F"/>
    <w:rsid w:val="005E52BE"/>
    <w:rsid w:val="005E5CFC"/>
    <w:rsid w:val="00601539"/>
    <w:rsid w:val="006028D4"/>
    <w:rsid w:val="00604221"/>
    <w:rsid w:val="00611EAD"/>
    <w:rsid w:val="00616427"/>
    <w:rsid w:val="00620179"/>
    <w:rsid w:val="00636CF1"/>
    <w:rsid w:val="006421E5"/>
    <w:rsid w:val="00644911"/>
    <w:rsid w:val="00667E60"/>
    <w:rsid w:val="00683A52"/>
    <w:rsid w:val="00686710"/>
    <w:rsid w:val="006905D5"/>
    <w:rsid w:val="00695825"/>
    <w:rsid w:val="006A0C55"/>
    <w:rsid w:val="006A5582"/>
    <w:rsid w:val="006A57C1"/>
    <w:rsid w:val="006B49D8"/>
    <w:rsid w:val="006C623D"/>
    <w:rsid w:val="006D01EF"/>
    <w:rsid w:val="006E0909"/>
    <w:rsid w:val="006E3D3E"/>
    <w:rsid w:val="006E5F7E"/>
    <w:rsid w:val="006F0BAD"/>
    <w:rsid w:val="006F1C7D"/>
    <w:rsid w:val="006F2531"/>
    <w:rsid w:val="006F64A9"/>
    <w:rsid w:val="00701BB1"/>
    <w:rsid w:val="007030B1"/>
    <w:rsid w:val="0071080A"/>
    <w:rsid w:val="0071646F"/>
    <w:rsid w:val="00731ADB"/>
    <w:rsid w:val="007435E8"/>
    <w:rsid w:val="00743B05"/>
    <w:rsid w:val="00746843"/>
    <w:rsid w:val="00746C2E"/>
    <w:rsid w:val="00751168"/>
    <w:rsid w:val="007571BB"/>
    <w:rsid w:val="00760B6E"/>
    <w:rsid w:val="00763FE1"/>
    <w:rsid w:val="007670A8"/>
    <w:rsid w:val="00774106"/>
    <w:rsid w:val="00776972"/>
    <w:rsid w:val="0079246B"/>
    <w:rsid w:val="007929ED"/>
    <w:rsid w:val="00794B7A"/>
    <w:rsid w:val="007A683F"/>
    <w:rsid w:val="007B0087"/>
    <w:rsid w:val="007B4A59"/>
    <w:rsid w:val="007C45B2"/>
    <w:rsid w:val="007D4616"/>
    <w:rsid w:val="007E1460"/>
    <w:rsid w:val="007F109C"/>
    <w:rsid w:val="00802C13"/>
    <w:rsid w:val="0080681C"/>
    <w:rsid w:val="00811059"/>
    <w:rsid w:val="008114FB"/>
    <w:rsid w:val="00817957"/>
    <w:rsid w:val="00820579"/>
    <w:rsid w:val="00830A85"/>
    <w:rsid w:val="008461D5"/>
    <w:rsid w:val="00846659"/>
    <w:rsid w:val="00860055"/>
    <w:rsid w:val="008613EB"/>
    <w:rsid w:val="008722CC"/>
    <w:rsid w:val="00885AFD"/>
    <w:rsid w:val="00887CC1"/>
    <w:rsid w:val="008A0064"/>
    <w:rsid w:val="008A1DD6"/>
    <w:rsid w:val="008A6B51"/>
    <w:rsid w:val="008A7345"/>
    <w:rsid w:val="008C7E78"/>
    <w:rsid w:val="008D108F"/>
    <w:rsid w:val="008D6D98"/>
    <w:rsid w:val="008E1B24"/>
    <w:rsid w:val="008E56FE"/>
    <w:rsid w:val="008E744E"/>
    <w:rsid w:val="008F040D"/>
    <w:rsid w:val="008F35CA"/>
    <w:rsid w:val="0090450E"/>
    <w:rsid w:val="00904A90"/>
    <w:rsid w:val="0091276B"/>
    <w:rsid w:val="00912D6B"/>
    <w:rsid w:val="00920A5E"/>
    <w:rsid w:val="00933182"/>
    <w:rsid w:val="00943901"/>
    <w:rsid w:val="00944800"/>
    <w:rsid w:val="00947562"/>
    <w:rsid w:val="00950E48"/>
    <w:rsid w:val="009546AC"/>
    <w:rsid w:val="00967BA9"/>
    <w:rsid w:val="00970BE2"/>
    <w:rsid w:val="00976771"/>
    <w:rsid w:val="0098707B"/>
    <w:rsid w:val="00991151"/>
    <w:rsid w:val="0099158A"/>
    <w:rsid w:val="009A227E"/>
    <w:rsid w:val="009B0A9C"/>
    <w:rsid w:val="009B11EE"/>
    <w:rsid w:val="009C47D9"/>
    <w:rsid w:val="009D6753"/>
    <w:rsid w:val="009E4B40"/>
    <w:rsid w:val="009E51E4"/>
    <w:rsid w:val="009E6A9E"/>
    <w:rsid w:val="009F1230"/>
    <w:rsid w:val="00A00C4A"/>
    <w:rsid w:val="00A06C66"/>
    <w:rsid w:val="00A11C21"/>
    <w:rsid w:val="00A17703"/>
    <w:rsid w:val="00A21CED"/>
    <w:rsid w:val="00A22686"/>
    <w:rsid w:val="00A348DE"/>
    <w:rsid w:val="00A4272F"/>
    <w:rsid w:val="00A56B18"/>
    <w:rsid w:val="00A63481"/>
    <w:rsid w:val="00A7256E"/>
    <w:rsid w:val="00A72C51"/>
    <w:rsid w:val="00A7449A"/>
    <w:rsid w:val="00A74B8B"/>
    <w:rsid w:val="00A77E98"/>
    <w:rsid w:val="00A83F6C"/>
    <w:rsid w:val="00A85D4B"/>
    <w:rsid w:val="00A86AB8"/>
    <w:rsid w:val="00AA20D3"/>
    <w:rsid w:val="00AB0EF8"/>
    <w:rsid w:val="00AC0EA3"/>
    <w:rsid w:val="00AC504D"/>
    <w:rsid w:val="00AD7398"/>
    <w:rsid w:val="00AE2998"/>
    <w:rsid w:val="00AF6E92"/>
    <w:rsid w:val="00B00A84"/>
    <w:rsid w:val="00B00F92"/>
    <w:rsid w:val="00B06ED7"/>
    <w:rsid w:val="00B106F9"/>
    <w:rsid w:val="00B25296"/>
    <w:rsid w:val="00B253E8"/>
    <w:rsid w:val="00B4148E"/>
    <w:rsid w:val="00B50A3C"/>
    <w:rsid w:val="00B51B1D"/>
    <w:rsid w:val="00B5378E"/>
    <w:rsid w:val="00B57946"/>
    <w:rsid w:val="00B64919"/>
    <w:rsid w:val="00B663F9"/>
    <w:rsid w:val="00B7120E"/>
    <w:rsid w:val="00B750C0"/>
    <w:rsid w:val="00B93798"/>
    <w:rsid w:val="00BA0CF4"/>
    <w:rsid w:val="00BA31C1"/>
    <w:rsid w:val="00BA5768"/>
    <w:rsid w:val="00BB754D"/>
    <w:rsid w:val="00BC6F70"/>
    <w:rsid w:val="00BC7360"/>
    <w:rsid w:val="00BD265D"/>
    <w:rsid w:val="00BD335E"/>
    <w:rsid w:val="00BD4986"/>
    <w:rsid w:val="00BD66DC"/>
    <w:rsid w:val="00BE483C"/>
    <w:rsid w:val="00BE585C"/>
    <w:rsid w:val="00BE67E4"/>
    <w:rsid w:val="00BE7DF2"/>
    <w:rsid w:val="00C02CE5"/>
    <w:rsid w:val="00C038B9"/>
    <w:rsid w:val="00C17E11"/>
    <w:rsid w:val="00C267BB"/>
    <w:rsid w:val="00C32C48"/>
    <w:rsid w:val="00C528A5"/>
    <w:rsid w:val="00C564E3"/>
    <w:rsid w:val="00C60563"/>
    <w:rsid w:val="00C63FE6"/>
    <w:rsid w:val="00C65DE6"/>
    <w:rsid w:val="00C8025D"/>
    <w:rsid w:val="00C82469"/>
    <w:rsid w:val="00C9312F"/>
    <w:rsid w:val="00CA1A9D"/>
    <w:rsid w:val="00CA6739"/>
    <w:rsid w:val="00CB2F8F"/>
    <w:rsid w:val="00CB6536"/>
    <w:rsid w:val="00CD28C5"/>
    <w:rsid w:val="00CD441F"/>
    <w:rsid w:val="00CD6C7C"/>
    <w:rsid w:val="00CE045A"/>
    <w:rsid w:val="00D01A56"/>
    <w:rsid w:val="00D0326A"/>
    <w:rsid w:val="00D04E22"/>
    <w:rsid w:val="00D070CB"/>
    <w:rsid w:val="00D12FB7"/>
    <w:rsid w:val="00D161AC"/>
    <w:rsid w:val="00D24135"/>
    <w:rsid w:val="00D328C8"/>
    <w:rsid w:val="00D40802"/>
    <w:rsid w:val="00D42724"/>
    <w:rsid w:val="00D530C8"/>
    <w:rsid w:val="00D54511"/>
    <w:rsid w:val="00D548B5"/>
    <w:rsid w:val="00D55BCE"/>
    <w:rsid w:val="00D57C1D"/>
    <w:rsid w:val="00D6271E"/>
    <w:rsid w:val="00D63642"/>
    <w:rsid w:val="00D707BD"/>
    <w:rsid w:val="00D753FD"/>
    <w:rsid w:val="00D9437B"/>
    <w:rsid w:val="00D95E38"/>
    <w:rsid w:val="00D95ECA"/>
    <w:rsid w:val="00DC74DD"/>
    <w:rsid w:val="00DD331D"/>
    <w:rsid w:val="00DE00A3"/>
    <w:rsid w:val="00DE0506"/>
    <w:rsid w:val="00DE1B4B"/>
    <w:rsid w:val="00DE2EDE"/>
    <w:rsid w:val="00DE3BEE"/>
    <w:rsid w:val="00DF267E"/>
    <w:rsid w:val="00E03CF2"/>
    <w:rsid w:val="00E06134"/>
    <w:rsid w:val="00E10A5F"/>
    <w:rsid w:val="00E24B89"/>
    <w:rsid w:val="00E2521C"/>
    <w:rsid w:val="00E33A7E"/>
    <w:rsid w:val="00E355B3"/>
    <w:rsid w:val="00E36044"/>
    <w:rsid w:val="00E438FD"/>
    <w:rsid w:val="00E62D4A"/>
    <w:rsid w:val="00E63578"/>
    <w:rsid w:val="00E71E10"/>
    <w:rsid w:val="00E73B59"/>
    <w:rsid w:val="00E832C1"/>
    <w:rsid w:val="00EB290A"/>
    <w:rsid w:val="00ED6883"/>
    <w:rsid w:val="00EE0566"/>
    <w:rsid w:val="00EF08F1"/>
    <w:rsid w:val="00EF65A5"/>
    <w:rsid w:val="00F04A21"/>
    <w:rsid w:val="00F10F0D"/>
    <w:rsid w:val="00F111F4"/>
    <w:rsid w:val="00F1128B"/>
    <w:rsid w:val="00F1478B"/>
    <w:rsid w:val="00F14D7C"/>
    <w:rsid w:val="00F42FF1"/>
    <w:rsid w:val="00F43464"/>
    <w:rsid w:val="00F706C2"/>
    <w:rsid w:val="00F7430E"/>
    <w:rsid w:val="00F760A1"/>
    <w:rsid w:val="00FA36C5"/>
    <w:rsid w:val="00FA4875"/>
    <w:rsid w:val="00FA498E"/>
    <w:rsid w:val="00FB1DE7"/>
    <w:rsid w:val="00FB41FD"/>
    <w:rsid w:val="00FB6D5E"/>
    <w:rsid w:val="00FC06C1"/>
    <w:rsid w:val="00FC1933"/>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99"/>
    <w:qFormat/>
    <w:rsid w:val="008E56FE"/>
    <w:rPr>
      <w:rFonts w:cs="Times New Roman"/>
      <w:b/>
    </w:rPr>
  </w:style>
  <w:style w:type="table" w:styleId="ac">
    <w:name w:val="Table Grid"/>
    <w:basedOn w:val="a1"/>
    <w:uiPriority w:val="9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hps">
    <w:name w:val="hps"/>
    <w:basedOn w:val="a0"/>
    <w:rsid w:val="00943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99"/>
    <w:qFormat/>
    <w:rsid w:val="008E56FE"/>
    <w:rPr>
      <w:rFonts w:cs="Times New Roman"/>
      <w:b/>
    </w:rPr>
  </w:style>
  <w:style w:type="table" w:styleId="ac">
    <w:name w:val="Table Grid"/>
    <w:basedOn w:val="a1"/>
    <w:uiPriority w:val="9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hps">
    <w:name w:val="hps"/>
    <w:basedOn w:val="a0"/>
    <w:rsid w:val="0094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1.bin"/><Relationship Id="rId1" Type="http://schemas.openxmlformats.org/officeDocument/2006/relationships/hyperlink" Target="mailto:bpgoffice@wjgnet.com" TargetMode="External"/><Relationship Id="R41e8d3c980a14b9a988f3e780cb42be7" Type="http://schemas.openxmlformats.org/officeDocument/2006/relationships/hyperlink" Target="mailto:bpgoffice@wjgne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bin"/><Relationship Id="rId1" Type="http://schemas.openxmlformats.org/officeDocument/2006/relationships/hyperlink" Target="mailto:bpgoffice@wjgnet.com" TargetMode="External"/><Relationship Id="R2a98ac4f085b4b9b94ee597056dffbc2" Type="http://schemas.openxmlformats.org/officeDocument/2006/relationships/hyperlink" Target="mailto:bpgoffice@wjgnet.com" TargetMode="External"/></Relationships>
</file>

<file path=word/_rels/header3.xml.rels><?xml version="1.0" encoding="UTF-8" standalone="yes"?>
<Relationships xmlns="http://schemas.openxmlformats.org/package/2006/relationships"><Relationship Id="R6fa9bc54dff14aa186113cc743352919" Type="http://schemas.openxmlformats.org/officeDocument/2006/relationships/hyperlink" Target="mailto:bpgoffice@wjgnet.com" TargetMode="External"/><Relationship Id="rId2" Type="http://schemas.openxmlformats.org/officeDocument/2006/relationships/image" Target="media/image1.bin"/><Relationship Id="rId1" Type="http://schemas.openxmlformats.org/officeDocument/2006/relationships/hyperlink" Target="mailto:bpgoffice@wjgnet.com" TargetMode="External"/></Relationships>
</file>

<file path=word/_rels/header4.xml.rels><?xml version="1.0" encoding="UTF-8" standalone="yes"?>
<Relationships xmlns="http://schemas.openxmlformats.org/package/2006/relationships"><Relationship Id="R39235d54777c46479d963d44df9811e7" Type="http://schemas.openxmlformats.org/officeDocument/2006/relationships/hyperlink" Target="mailto:bpgoffice@wjgnet.com" TargetMode="External"/><Relationship Id="rId2" Type="http://schemas.openxmlformats.org/officeDocument/2006/relationships/image" Target="media/image1.bin"/><Relationship Id="rId1" Type="http://schemas.openxmlformats.org/officeDocument/2006/relationships/hyperlink" Target="mailto:bpgoffice@wjgnet.com" TargetMode="External"/></Relationships>
</file>

<file path=word/_rels/header5.xml.rels><?xml version="1.0" encoding="UTF-8" standalone="yes"?>
<Relationships xmlns="http://schemas.openxmlformats.org/package/2006/relationships"><Relationship Id="R1cef6272b832432c8bfc42e3b62dcb6b" Type="http://schemas.openxmlformats.org/officeDocument/2006/relationships/hyperlink" Target="mailto:bpgoffice@wjgnet.com" TargetMode="External"/><Relationship Id="rId2" Type="http://schemas.openxmlformats.org/officeDocument/2006/relationships/image" Target="media/image1.bin"/><Relationship Id="rId1" Type="http://schemas.openxmlformats.org/officeDocument/2006/relationships/hyperlink" Target="mailto:bpgoffice@wjgnet.com" TargetMode="External"/></Relationships>
</file>

<file path=word/_rels/header6.xml.rels><?xml version="1.0" encoding="UTF-8" standalone="yes"?>
<Relationships xmlns="http://schemas.openxmlformats.org/package/2006/relationships"><Relationship Id="Rda9801f2ad0a4e42a144f43cb478aaea" Type="http://schemas.openxmlformats.org/officeDocument/2006/relationships/hyperlink" Target="mailto:bpgoffice@wjgnet.com" TargetMode="External"/><Relationship Id="rId2" Type="http://schemas.openxmlformats.org/officeDocument/2006/relationships/image" Target="media/image1.bin"/><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ma</cp:lastModifiedBy>
  <cp:revision>6</cp:revision>
  <cp:lastPrinted>2011-05-18T08:44:00Z</cp:lastPrinted>
  <dcterms:created xsi:type="dcterms:W3CDTF">2017-06-13T15:12:00Z</dcterms:created>
  <dcterms:modified xsi:type="dcterms:W3CDTF">2017-07-18T07:30:00Z</dcterms:modified>
</cp:coreProperties>
</file>